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52" w:rsidRPr="00C709E1" w:rsidRDefault="00106F52" w:rsidP="00106F52">
      <w:pPr>
        <w:spacing w:after="0"/>
        <w:rPr>
          <w:rFonts w:ascii="Arial Narrow" w:hAnsi="Arial Narrow"/>
          <w:b/>
          <w:lang w:val="en-US"/>
        </w:rPr>
      </w:pPr>
      <w:r>
        <w:rPr>
          <w:rFonts w:ascii="Book Antiqua" w:hAnsi="Book Antiqua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1943100" cy="1143000"/>
            <wp:effectExtent l="0" t="0" r="0" b="0"/>
            <wp:wrapNone/>
            <wp:docPr id="1" name="Εικόνα 1" descr="EKASKENOP 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ASKENOP S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ΕΝΩΣΗ ΚΑΛΑΘΟΣΦΑΙΡΙΚΩΝ                                                                                                        </w:t>
      </w:r>
      <w:r>
        <w:rPr>
          <w:rFonts w:ascii="Arial Narrow" w:hAnsi="Arial Narrow"/>
          <w:b/>
          <w:lang w:val="en-US"/>
        </w:rPr>
        <w:t>CENTRAL</w:t>
      </w:r>
      <w:r>
        <w:rPr>
          <w:rFonts w:ascii="Arial Narrow" w:hAnsi="Arial Narrow"/>
          <w:b/>
        </w:rPr>
        <w:t xml:space="preserve"> &amp; </w:t>
      </w:r>
      <w:r>
        <w:rPr>
          <w:rFonts w:ascii="Arial Narrow" w:hAnsi="Arial Narrow"/>
          <w:b/>
          <w:lang w:val="en-US"/>
        </w:rPr>
        <w:t>SOUTH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ΣΩΜΑΤΕΙΩΝ ΚΕΝΤΡΙΚΗΣ &amp; ΝΟΤΙΑΣ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</w:t>
      </w:r>
      <w:r>
        <w:rPr>
          <w:rFonts w:ascii="Arial Narrow" w:hAnsi="Arial Narrow"/>
          <w:b/>
          <w:lang w:val="en-US"/>
        </w:rPr>
        <w:t>PELOPONNISE</w:t>
      </w:r>
      <w:r w:rsidRPr="00E43E1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UNION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ΠΕΛΟΠΟΝΝΗΣΟΥ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</w:t>
      </w:r>
      <w:r>
        <w:rPr>
          <w:rFonts w:ascii="Arial Narrow" w:hAnsi="Arial Narrow"/>
          <w:b/>
          <w:lang w:val="en-US"/>
        </w:rPr>
        <w:t>OF</w:t>
      </w:r>
      <w:r w:rsidRPr="00BF653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BASKETBAL</w:t>
      </w:r>
      <w:r w:rsidRPr="00BF653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CLUBS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ΜΑΙΖΩΝΟΣ 57 - 241 </w:t>
      </w:r>
      <w:r w:rsidRPr="00D64D6F">
        <w:rPr>
          <w:rFonts w:ascii="Arial Narrow" w:hAnsi="Arial Narrow"/>
          <w:b/>
        </w:rPr>
        <w:t>32</w:t>
      </w:r>
      <w:r>
        <w:rPr>
          <w:rFonts w:ascii="Arial Narrow" w:hAnsi="Arial Narrow"/>
          <w:b/>
        </w:rPr>
        <w:t xml:space="preserve"> ΚΑΛΑΜΑΤΑ</w:t>
      </w:r>
      <w:r>
        <w:rPr>
          <w:rFonts w:ascii="Arial Narrow" w:hAnsi="Arial Narrow"/>
          <w:b/>
        </w:rPr>
        <w:tab/>
      </w:r>
      <w:r w:rsidRPr="00D64D6F">
        <w:rPr>
          <w:rFonts w:ascii="Arial Narrow" w:hAnsi="Arial Narrow"/>
          <w:b/>
        </w:rPr>
        <w:t xml:space="preserve">           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lang w:val="en-US"/>
        </w:rPr>
        <w:t>MAIZONOS</w:t>
      </w:r>
      <w:r w:rsidRPr="00D64D6F">
        <w:rPr>
          <w:rFonts w:ascii="Arial Narrow" w:hAnsi="Arial Narrow"/>
          <w:b/>
        </w:rPr>
        <w:t xml:space="preserve"> 57</w:t>
      </w:r>
      <w:r>
        <w:rPr>
          <w:rFonts w:ascii="Arial Narrow" w:hAnsi="Arial Narrow"/>
          <w:b/>
        </w:rPr>
        <w:t xml:space="preserve"> – 241 32 </w:t>
      </w:r>
      <w:r>
        <w:rPr>
          <w:rFonts w:ascii="Arial Narrow" w:hAnsi="Arial Narrow"/>
          <w:b/>
          <w:lang w:val="en-US"/>
        </w:rPr>
        <w:t>KALAMATA</w:t>
      </w:r>
      <w:r>
        <w:rPr>
          <w:rFonts w:ascii="Arial Narrow" w:hAnsi="Arial Narrow"/>
          <w:b/>
        </w:rPr>
        <w:t xml:space="preserve"> 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ΤΗΛ. – ΦΑΞ (27210-)93433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</w:t>
      </w:r>
      <w:r>
        <w:rPr>
          <w:rFonts w:ascii="Arial Narrow" w:hAnsi="Arial Narrow"/>
          <w:b/>
          <w:lang w:val="en-US"/>
        </w:rPr>
        <w:t>TEL</w:t>
      </w:r>
      <w:r>
        <w:rPr>
          <w:rFonts w:ascii="Arial Narrow" w:hAnsi="Arial Narrow"/>
          <w:b/>
        </w:rPr>
        <w:t xml:space="preserve">.. – </w:t>
      </w:r>
      <w:r>
        <w:rPr>
          <w:rFonts w:ascii="Arial Narrow" w:hAnsi="Arial Narrow"/>
          <w:b/>
          <w:lang w:val="en-US"/>
        </w:rPr>
        <w:t>FAX</w:t>
      </w:r>
      <w:r>
        <w:rPr>
          <w:rFonts w:ascii="Arial Narrow" w:hAnsi="Arial Narrow"/>
          <w:b/>
        </w:rPr>
        <w:t xml:space="preserve"> (27210-) 93433 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</w:p>
    <w:p w:rsidR="00106F52" w:rsidRDefault="00106F52" w:rsidP="00106F5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ΜΕΛΟΣ ΤΗΣ ΕΛΛΗΝΙΚΗΣ ΟΜΟΣΠΟΝΔΙΑΣ ΚΑΛΑΘΟΣΦΑΙΡΙΣΗΣ (Ε.Ο.Κ.)</w:t>
      </w:r>
    </w:p>
    <w:p w:rsidR="00106F52" w:rsidRPr="00106F52" w:rsidRDefault="00106F52" w:rsidP="00106F52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  <w:lang w:val="de-DE"/>
        </w:rPr>
      </w:pPr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Website : </w:t>
      </w:r>
      <w:hyperlink r:id="rId6" w:history="1">
        <w:r w:rsidRPr="00106F52">
          <w:rPr>
            <w:rStyle w:val="-"/>
            <w:rFonts w:ascii="Arial Narrow" w:hAnsi="Arial Narrow"/>
            <w:b/>
            <w:sz w:val="24"/>
            <w:szCs w:val="24"/>
            <w:lang w:val="de-DE"/>
          </w:rPr>
          <w:t>www.ekaskenop.gr</w:t>
        </w:r>
      </w:hyperlink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/ </w:t>
      </w:r>
      <w:proofErr w:type="spellStart"/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>E-mail</w:t>
      </w:r>
      <w:proofErr w:type="spellEnd"/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: </w:t>
      </w:r>
      <w:hyperlink r:id="rId7" w:history="1">
        <w:r w:rsidRPr="00106F52">
          <w:rPr>
            <w:rStyle w:val="-"/>
            <w:rFonts w:ascii="Arial Narrow" w:hAnsi="Arial Narrow"/>
            <w:b/>
            <w:sz w:val="24"/>
            <w:szCs w:val="24"/>
            <w:lang w:val="de-DE"/>
          </w:rPr>
          <w:t>info@ekaskenop.gr</w:t>
        </w:r>
      </w:hyperlink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</w:t>
      </w:r>
    </w:p>
    <w:p w:rsidR="00106F52" w:rsidRPr="00106F52" w:rsidRDefault="00106F52" w:rsidP="00106F52">
      <w:pPr>
        <w:pBdr>
          <w:bottom w:val="thickThinSmallGap" w:sz="24" w:space="1" w:color="auto"/>
        </w:pBdr>
        <w:spacing w:after="0"/>
        <w:jc w:val="center"/>
        <w:rPr>
          <w:rFonts w:ascii="Arial Narrow" w:hAnsi="Arial Narrow"/>
          <w:b/>
          <w:sz w:val="24"/>
          <w:szCs w:val="24"/>
          <w:lang w:val="de-DE"/>
        </w:rPr>
      </w:pPr>
    </w:p>
    <w:p w:rsidR="00106F52" w:rsidRPr="00106F52" w:rsidRDefault="00106F52" w:rsidP="00106F52">
      <w:pPr>
        <w:tabs>
          <w:tab w:val="left" w:pos="1080"/>
          <w:tab w:val="left" w:pos="7920"/>
        </w:tabs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A93571" w:rsidRPr="000B6936" w:rsidRDefault="00A93571" w:rsidP="00A93571">
      <w:pPr>
        <w:tabs>
          <w:tab w:val="left" w:pos="1080"/>
          <w:tab w:val="left" w:pos="7920"/>
        </w:tabs>
        <w:spacing w:after="0"/>
        <w:rPr>
          <w:rFonts w:ascii="Book Antiqua" w:hAnsi="Book Antiqua" w:cstheme="minorHAnsi"/>
          <w:b/>
          <w:sz w:val="24"/>
          <w:szCs w:val="24"/>
        </w:rPr>
      </w:pPr>
      <w:r w:rsidRPr="00AD3759">
        <w:rPr>
          <w:rFonts w:ascii="Book Antiqua" w:hAnsi="Book Antiqua" w:cstheme="minorHAnsi"/>
          <w:b/>
          <w:sz w:val="24"/>
          <w:szCs w:val="24"/>
          <w:lang w:val="de-DE"/>
        </w:rPr>
        <w:t xml:space="preserve">      </w:t>
      </w:r>
      <w:proofErr w:type="spellStart"/>
      <w:r w:rsidRPr="000B6936">
        <w:rPr>
          <w:rFonts w:ascii="Book Antiqua" w:hAnsi="Book Antiqua" w:cstheme="minorHAnsi"/>
          <w:b/>
          <w:sz w:val="24"/>
          <w:szCs w:val="24"/>
        </w:rPr>
        <w:t>Αριθμ</w:t>
      </w:r>
      <w:proofErr w:type="spellEnd"/>
      <w:r w:rsidRPr="000B6936">
        <w:rPr>
          <w:rFonts w:ascii="Book Antiqua" w:hAnsi="Book Antiqua" w:cstheme="minorHAnsi"/>
          <w:b/>
          <w:sz w:val="24"/>
          <w:szCs w:val="24"/>
        </w:rPr>
        <w:t xml:space="preserve">. </w:t>
      </w:r>
      <w:proofErr w:type="spellStart"/>
      <w:r w:rsidRPr="000B6936">
        <w:rPr>
          <w:rFonts w:ascii="Book Antiqua" w:hAnsi="Book Antiqua" w:cstheme="minorHAnsi"/>
          <w:b/>
          <w:sz w:val="24"/>
          <w:szCs w:val="24"/>
        </w:rPr>
        <w:t>Πρωτ</w:t>
      </w:r>
      <w:proofErr w:type="spellEnd"/>
      <w:r w:rsidRPr="000B6936">
        <w:rPr>
          <w:rFonts w:ascii="Book Antiqua" w:hAnsi="Book Antiqua" w:cstheme="minorHAnsi"/>
          <w:b/>
          <w:sz w:val="24"/>
          <w:szCs w:val="24"/>
        </w:rPr>
        <w:t>.</w:t>
      </w:r>
      <w:r w:rsidR="00EB1563">
        <w:rPr>
          <w:rFonts w:ascii="Book Antiqua" w:hAnsi="Book Antiqua" w:cstheme="minorHAnsi"/>
          <w:b/>
          <w:sz w:val="24"/>
          <w:szCs w:val="24"/>
        </w:rPr>
        <w:t xml:space="preserve"> 354</w:t>
      </w:r>
      <w:r w:rsidR="00822FDB">
        <w:rPr>
          <w:rFonts w:ascii="Book Antiqua" w:hAnsi="Book Antiqua"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Pr="000B6936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EB1563">
        <w:rPr>
          <w:rFonts w:ascii="Book Antiqua" w:hAnsi="Book Antiqua" w:cstheme="minorHAnsi"/>
          <w:b/>
          <w:sz w:val="24"/>
          <w:szCs w:val="24"/>
        </w:rPr>
        <w:t>Καλαμάτα 09</w:t>
      </w:r>
      <w:r w:rsidR="00106F52" w:rsidRPr="000B6936">
        <w:rPr>
          <w:rFonts w:ascii="Book Antiqua" w:hAnsi="Book Antiqua" w:cstheme="minorHAnsi"/>
          <w:b/>
          <w:sz w:val="24"/>
          <w:szCs w:val="24"/>
        </w:rPr>
        <w:t>-09-2020</w:t>
      </w:r>
    </w:p>
    <w:p w:rsidR="00A93571" w:rsidRPr="000B6936" w:rsidRDefault="00A93571" w:rsidP="00A93571">
      <w:pPr>
        <w:tabs>
          <w:tab w:val="left" w:pos="1080"/>
          <w:tab w:val="left" w:pos="7920"/>
        </w:tabs>
        <w:spacing w:after="0"/>
        <w:rPr>
          <w:rFonts w:ascii="Book Antiqua" w:hAnsi="Book Antiqua" w:cstheme="minorHAnsi"/>
          <w:b/>
          <w:sz w:val="24"/>
          <w:szCs w:val="24"/>
        </w:rPr>
      </w:pPr>
    </w:p>
    <w:p w:rsidR="00822FDB" w:rsidRDefault="00A93571" w:rsidP="00EB1563">
      <w:pPr>
        <w:tabs>
          <w:tab w:val="left" w:pos="1080"/>
          <w:tab w:val="left" w:pos="7920"/>
        </w:tabs>
        <w:spacing w:after="0"/>
        <w:ind w:left="426" w:right="424"/>
        <w:rPr>
          <w:rFonts w:ascii="Book Antiqua" w:hAnsi="Book Antiqua" w:cstheme="minorHAnsi"/>
          <w:b/>
          <w:sz w:val="24"/>
          <w:szCs w:val="24"/>
        </w:rPr>
      </w:pPr>
      <w:r w:rsidRPr="000B6936">
        <w:rPr>
          <w:rFonts w:ascii="Book Antiqua" w:hAnsi="Book Antiqua" w:cstheme="minorHAnsi"/>
          <w:b/>
          <w:sz w:val="24"/>
          <w:szCs w:val="24"/>
        </w:rPr>
        <w:t xml:space="preserve">ΠΡΟΣ:  </w:t>
      </w:r>
      <w:r w:rsidR="00822FDB">
        <w:rPr>
          <w:rFonts w:ascii="Book Antiqua" w:hAnsi="Book Antiqua" w:cstheme="minorHAnsi"/>
          <w:b/>
          <w:sz w:val="24"/>
          <w:szCs w:val="24"/>
        </w:rPr>
        <w:t xml:space="preserve">   </w:t>
      </w:r>
      <w:r w:rsidRPr="000B6936">
        <w:rPr>
          <w:rFonts w:ascii="Book Antiqua" w:hAnsi="Book Antiqua" w:cstheme="minorHAnsi"/>
          <w:b/>
          <w:sz w:val="24"/>
          <w:szCs w:val="24"/>
        </w:rPr>
        <w:t xml:space="preserve">ΤΑ ΣΩΜΑΤΕΙΑ </w:t>
      </w:r>
    </w:p>
    <w:p w:rsidR="00A93571" w:rsidRPr="000B6936" w:rsidRDefault="00822FDB" w:rsidP="00EB1563">
      <w:pPr>
        <w:tabs>
          <w:tab w:val="left" w:pos="1080"/>
          <w:tab w:val="left" w:pos="7920"/>
        </w:tabs>
        <w:spacing w:after="0"/>
        <w:ind w:left="426" w:right="424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 xml:space="preserve">                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Ε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ΚΑ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Σ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ΚΕ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ΝΟ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Π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</w:p>
    <w:p w:rsidR="00A93571" w:rsidRPr="000B6936" w:rsidRDefault="00822FDB" w:rsidP="00EB1563">
      <w:pPr>
        <w:tabs>
          <w:tab w:val="left" w:pos="1080"/>
          <w:tab w:val="left" w:pos="7920"/>
        </w:tabs>
        <w:spacing w:after="0"/>
        <w:ind w:left="426" w:right="424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 xml:space="preserve">                  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 xml:space="preserve"> ΕΔΡΕΣ ΤΟΥΣ</w:t>
      </w:r>
    </w:p>
    <w:p w:rsidR="000B6936" w:rsidRPr="000B6936" w:rsidRDefault="000B6936" w:rsidP="00EB1563">
      <w:pPr>
        <w:tabs>
          <w:tab w:val="left" w:pos="1080"/>
          <w:tab w:val="left" w:pos="7920"/>
        </w:tabs>
        <w:spacing w:after="0"/>
        <w:ind w:left="426" w:right="424"/>
        <w:rPr>
          <w:rFonts w:ascii="Book Antiqua" w:hAnsi="Book Antiqua" w:cstheme="minorHAnsi"/>
          <w:b/>
          <w:sz w:val="24"/>
          <w:szCs w:val="24"/>
        </w:rPr>
      </w:pPr>
      <w:r w:rsidRPr="000B6936">
        <w:rPr>
          <w:rFonts w:ascii="Book Antiqua" w:hAnsi="Book Antiqua" w:cstheme="minorHAnsi"/>
          <w:b/>
          <w:sz w:val="24"/>
          <w:szCs w:val="24"/>
        </w:rPr>
        <w:t xml:space="preserve">             ------------</w:t>
      </w:r>
      <w:r>
        <w:rPr>
          <w:rFonts w:ascii="Book Antiqua" w:hAnsi="Book Antiqua" w:cstheme="minorHAnsi"/>
          <w:b/>
          <w:sz w:val="24"/>
          <w:szCs w:val="24"/>
        </w:rPr>
        <w:t>------------</w:t>
      </w:r>
      <w:r w:rsidR="00822FDB">
        <w:rPr>
          <w:rFonts w:ascii="Book Antiqua" w:hAnsi="Book Antiqua" w:cstheme="minorHAnsi"/>
          <w:b/>
          <w:sz w:val="24"/>
          <w:szCs w:val="24"/>
        </w:rPr>
        <w:t>-----</w:t>
      </w:r>
    </w:p>
    <w:p w:rsidR="00A93571" w:rsidRPr="000B6936" w:rsidRDefault="00A93571" w:rsidP="00EB1563">
      <w:pPr>
        <w:tabs>
          <w:tab w:val="left" w:pos="1080"/>
          <w:tab w:val="left" w:pos="7920"/>
        </w:tabs>
        <w:spacing w:after="0"/>
        <w:ind w:left="426" w:right="424"/>
        <w:rPr>
          <w:rFonts w:ascii="Book Antiqua" w:hAnsi="Book Antiqua" w:cstheme="minorHAnsi"/>
          <w:b/>
          <w:sz w:val="24"/>
          <w:szCs w:val="24"/>
        </w:rPr>
      </w:pPr>
    </w:p>
    <w:p w:rsidR="00A93571" w:rsidRPr="000B6936" w:rsidRDefault="00A93571" w:rsidP="00EB1563">
      <w:pPr>
        <w:tabs>
          <w:tab w:val="left" w:pos="1080"/>
          <w:tab w:val="left" w:pos="7920"/>
        </w:tabs>
        <w:spacing w:after="0"/>
        <w:ind w:left="426" w:right="424"/>
        <w:rPr>
          <w:rFonts w:ascii="Book Antiqua" w:hAnsi="Book Antiqua" w:cstheme="minorHAnsi"/>
          <w:b/>
          <w:sz w:val="24"/>
          <w:szCs w:val="24"/>
        </w:rPr>
      </w:pPr>
      <w:r w:rsidRPr="000B6936">
        <w:rPr>
          <w:rFonts w:ascii="Book Antiqua" w:hAnsi="Book Antiqua" w:cstheme="minorHAnsi"/>
          <w:b/>
          <w:sz w:val="24"/>
          <w:szCs w:val="24"/>
        </w:rPr>
        <w:t>Κύριε-ία Πρόεδρε</w:t>
      </w:r>
    </w:p>
    <w:p w:rsidR="00A93571" w:rsidRDefault="00A93571" w:rsidP="00EB1563">
      <w:pPr>
        <w:tabs>
          <w:tab w:val="left" w:pos="1080"/>
          <w:tab w:val="left" w:pos="7920"/>
        </w:tabs>
        <w:spacing w:after="0"/>
        <w:ind w:left="426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EB1563" w:rsidRDefault="00EB1563" w:rsidP="00EB1563">
      <w:pPr>
        <w:tabs>
          <w:tab w:val="left" w:pos="1846"/>
        </w:tabs>
        <w:spacing w:after="0"/>
        <w:ind w:left="426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         </w:t>
      </w:r>
      <w:r w:rsidRPr="00EB1563">
        <w:rPr>
          <w:rFonts w:ascii="Book Antiqua" w:hAnsi="Book Antiqua" w:cstheme="minorHAnsi"/>
          <w:sz w:val="24"/>
          <w:szCs w:val="24"/>
        </w:rPr>
        <w:t>Όπως</w:t>
      </w:r>
      <w:r w:rsidRPr="00EB1563">
        <w:rPr>
          <w:rFonts w:ascii="Book Antiqua" w:hAnsi="Book Antiqua" w:cs="Arial"/>
          <w:sz w:val="24"/>
          <w:szCs w:val="24"/>
        </w:rPr>
        <w:t xml:space="preserve"> προβλέπουν τα</w:t>
      </w:r>
      <w:r w:rsidRPr="00EB1563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Υγειονομικά Πρωτόκολλα της Γενικής Γραμματείας Αθλητισμού, για τη διεξαγωγή των αγώνων κεκλεισμένων των θυρών, δικαίωμα εισόδου έχουν μόνο 18 άτομα για κάθε ομάδα (12 αθλητές – 2 προπονητές &amp; 4</w:t>
      </w:r>
      <w:r w:rsidR="00C94F40" w:rsidRPr="00C94F40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συνοδοί διοικητικοί παράγοντες).</w:t>
      </w:r>
    </w:p>
    <w:p w:rsidR="00EB1563" w:rsidRDefault="00EB1563" w:rsidP="00EB1563">
      <w:pPr>
        <w:tabs>
          <w:tab w:val="left" w:pos="1846"/>
        </w:tabs>
        <w:spacing w:after="0"/>
        <w:ind w:left="426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Όταν ο αριθμός αυτός δεν συμπληρώνεται, </w:t>
      </w:r>
      <w:r w:rsidRPr="00EB1563">
        <w:rPr>
          <w:rFonts w:ascii="Book Antiqua" w:hAnsi="Book Antiqua" w:cs="Arial"/>
          <w:b/>
          <w:sz w:val="24"/>
          <w:szCs w:val="24"/>
          <w:u w:val="single"/>
        </w:rPr>
        <w:t>δεν</w:t>
      </w:r>
      <w:r>
        <w:rPr>
          <w:rFonts w:ascii="Book Antiqua" w:hAnsi="Book Antiqua" w:cs="Arial"/>
          <w:sz w:val="24"/>
          <w:szCs w:val="24"/>
        </w:rPr>
        <w:t xml:space="preserve"> θα καλύπτεται με αθλητές άλλης κατηγορίας. Πάντα η λογική της διεξαγωγής των αγώνων κεκλεισμένων των θυρών, είναι για τη προστασία των προσώπων που συμμετέχουν και όχι η έκθεσή τους σε κινδύνους που απορρέουν από τον </w:t>
      </w:r>
      <w:proofErr w:type="spellStart"/>
      <w:r w:rsidR="00C94F40">
        <w:rPr>
          <w:rFonts w:ascii="Book Antiqua" w:hAnsi="Book Antiqua" w:cs="Arial"/>
          <w:sz w:val="24"/>
          <w:szCs w:val="24"/>
          <w:lang w:val="de-DE"/>
        </w:rPr>
        <w:t>C</w:t>
      </w:r>
      <w:r>
        <w:rPr>
          <w:rFonts w:ascii="Book Antiqua" w:hAnsi="Book Antiqua" w:cs="Arial"/>
          <w:sz w:val="24"/>
          <w:szCs w:val="24"/>
          <w:lang w:val="de-DE"/>
        </w:rPr>
        <w:t>ovid</w:t>
      </w:r>
      <w:proofErr w:type="spellEnd"/>
      <w:r w:rsidRPr="00EB1563">
        <w:rPr>
          <w:rFonts w:ascii="Book Antiqua" w:hAnsi="Book Antiqua" w:cs="Arial"/>
          <w:sz w:val="24"/>
          <w:szCs w:val="24"/>
        </w:rPr>
        <w:t xml:space="preserve">-19. </w:t>
      </w:r>
      <w:r>
        <w:rPr>
          <w:rFonts w:ascii="Book Antiqua" w:hAnsi="Book Antiqua" w:cs="Arial"/>
          <w:sz w:val="24"/>
          <w:szCs w:val="24"/>
        </w:rPr>
        <w:t xml:space="preserve">  </w:t>
      </w:r>
    </w:p>
    <w:p w:rsidR="00822FDB" w:rsidRPr="00822FDB" w:rsidRDefault="00EB1563" w:rsidP="00EB1563">
      <w:pPr>
        <w:tabs>
          <w:tab w:val="left" w:pos="1846"/>
        </w:tabs>
        <w:spacing w:after="0"/>
        <w:ind w:left="426"/>
        <w:jc w:val="both"/>
        <w:rPr>
          <w:rFonts w:ascii="Book Antiqua" w:hAnsi="Book Antiqua" w:cs="Arial"/>
          <w:b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Pr="00EB1563">
        <w:rPr>
          <w:rFonts w:ascii="Book Antiqua" w:hAnsi="Book Antiqua" w:cs="Arial"/>
          <w:b/>
          <w:sz w:val="24"/>
          <w:szCs w:val="24"/>
          <w:u w:val="single"/>
        </w:rPr>
        <w:t xml:space="preserve">  </w:t>
      </w:r>
    </w:p>
    <w:p w:rsidR="00676C72" w:rsidRDefault="00676C72" w:rsidP="00EB1563">
      <w:pPr>
        <w:spacing w:after="0" w:line="300" w:lineRule="atLeast"/>
        <w:ind w:left="851" w:hanging="426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Κοινοποίηση:</w:t>
      </w:r>
      <w:bookmarkStart w:id="0" w:name="_GoBack"/>
      <w:bookmarkEnd w:id="0"/>
    </w:p>
    <w:p w:rsidR="00676C72" w:rsidRDefault="00EB1563" w:rsidP="00EB1563">
      <w:pPr>
        <w:spacing w:after="0" w:line="300" w:lineRule="atLeast"/>
        <w:ind w:left="851" w:hanging="426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1</w:t>
      </w:r>
      <w:r w:rsidR="00AD3759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)</w:t>
      </w:r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Σύνδεσμο Διαιτητών</w:t>
      </w:r>
    </w:p>
    <w:p w:rsidR="00676C72" w:rsidRDefault="00EB1563" w:rsidP="00EB1563">
      <w:pPr>
        <w:spacing w:after="0" w:line="300" w:lineRule="atLeast"/>
        <w:ind w:left="851" w:hanging="426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2</w:t>
      </w:r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)Σύνδεσμο Μελών </w:t>
      </w:r>
      <w:proofErr w:type="spellStart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Γραμ</w:t>
      </w:r>
      <w:proofErr w:type="spellEnd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/</w:t>
      </w:r>
      <w:proofErr w:type="spellStart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κής</w:t>
      </w:r>
      <w:proofErr w:type="spellEnd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Υποστ</w:t>
      </w:r>
      <w:proofErr w:type="spellEnd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/</w:t>
      </w:r>
      <w:proofErr w:type="spellStart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ξης</w:t>
      </w:r>
      <w:proofErr w:type="spellEnd"/>
    </w:p>
    <w:p w:rsidR="00FD384C" w:rsidRPr="00FD384C" w:rsidRDefault="00FD384C" w:rsidP="000B6936">
      <w:pPr>
        <w:jc w:val="center"/>
        <w:rPr>
          <w:rFonts w:ascii="Book Antiqua" w:hAnsi="Book Antiqua" w:cs="Arial"/>
          <w:b/>
          <w:sz w:val="4"/>
          <w:szCs w:val="4"/>
        </w:rPr>
      </w:pPr>
    </w:p>
    <w:p w:rsidR="000B6936" w:rsidRPr="003B04E4" w:rsidRDefault="000B6936" w:rsidP="000B6936">
      <w:pPr>
        <w:jc w:val="center"/>
        <w:rPr>
          <w:rFonts w:ascii="Book Antiqua" w:hAnsi="Book Antiqua" w:cs="Arial"/>
          <w:b/>
          <w:sz w:val="24"/>
          <w:szCs w:val="24"/>
        </w:rPr>
      </w:pPr>
      <w:r w:rsidRPr="003B04E4">
        <w:rPr>
          <w:rFonts w:ascii="Book Antiqua" w:hAnsi="Book Antiqua" w:cs="Arial"/>
          <w:b/>
          <w:sz w:val="24"/>
          <w:szCs w:val="24"/>
        </w:rPr>
        <w:t>Με αθλητικούς χαιρετισμούς</w:t>
      </w:r>
    </w:p>
    <w:p w:rsidR="000B6936" w:rsidRDefault="000B6936" w:rsidP="000B6936">
      <w:pPr>
        <w:jc w:val="center"/>
        <w:rPr>
          <w:rFonts w:ascii="Book Antiqua" w:hAnsi="Book Antiqua" w:cs="Arial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8890</wp:posOffset>
            </wp:positionV>
            <wp:extent cx="1590675" cy="1600200"/>
            <wp:effectExtent l="76200" t="76200" r="85725" b="76200"/>
            <wp:wrapNone/>
            <wp:docPr id="9" name="Εικόνα 9" descr="ΣΦΡΑΓ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ΦΡΑΓΙΔ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8304"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936" w:rsidRPr="003B04E4" w:rsidRDefault="000B6936" w:rsidP="000B6936">
      <w:pPr>
        <w:rPr>
          <w:rFonts w:ascii="Book Antiqua" w:hAnsi="Book Antiqua" w:cs="Arial"/>
          <w:b/>
          <w:sz w:val="24"/>
          <w:szCs w:val="24"/>
        </w:rPr>
      </w:pPr>
      <w:r w:rsidRPr="003B04E4">
        <w:rPr>
          <w:b/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172720</wp:posOffset>
            </wp:positionV>
            <wp:extent cx="1988820" cy="666750"/>
            <wp:effectExtent l="0" t="0" r="0" b="0"/>
            <wp:wrapNone/>
            <wp:docPr id="8" name="Εικόνα 8" descr="ΚΟΥΚΑΚΗΣ ΣΤΑΥΡΟΣ ΥΠΟΓΡΑΦ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ΟΥΚΑΚΗΣ ΣΤΑΥΡΟΣ ΥΠΟΓΡΑΦ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102870</wp:posOffset>
            </wp:positionV>
            <wp:extent cx="2076450" cy="1125220"/>
            <wp:effectExtent l="0" t="0" r="0" b="0"/>
            <wp:wrapNone/>
            <wp:docPr id="7" name="Εικόνα 7" descr="ΜΑΚΑΡΟΥΝΗΣ ΑΘΑΝΑΣΙΟΣ ΥΠΟΓΡΑΦ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ΜΑΚΑΡΟΥΝΗΣ ΑΘΑΝΑΣΙΟΣ ΥΠΟΓΡΑΦ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sz w:val="24"/>
          <w:szCs w:val="24"/>
        </w:rPr>
        <w:t xml:space="preserve">                                  </w:t>
      </w:r>
      <w:r w:rsidRPr="003B04E4">
        <w:rPr>
          <w:rFonts w:ascii="Book Antiqua" w:hAnsi="Book Antiqua" w:cs="Arial"/>
          <w:b/>
          <w:sz w:val="24"/>
          <w:szCs w:val="24"/>
        </w:rPr>
        <w:t>Ο ΠΡΟΕΔΡΟΣ                                               Ο Γ. ΓΡΑΜΜΑΤΕΑΣ</w:t>
      </w:r>
    </w:p>
    <w:p w:rsidR="000B6936" w:rsidRPr="003B04E4" w:rsidRDefault="000B6936" w:rsidP="000B6936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0B6936" w:rsidRPr="003B04E4" w:rsidRDefault="000B6936" w:rsidP="000B6936">
      <w:pPr>
        <w:rPr>
          <w:rFonts w:ascii="Book Antiqua" w:hAnsi="Book Antiqua" w:cs="Arial"/>
          <w:b/>
          <w:sz w:val="24"/>
          <w:szCs w:val="24"/>
        </w:rPr>
      </w:pPr>
    </w:p>
    <w:p w:rsidR="00822FDB" w:rsidRDefault="000B6936" w:rsidP="00EB1563">
      <w:pPr>
        <w:rPr>
          <w:rFonts w:ascii="Book Antiqua" w:hAnsi="Book Antiqua" w:cs="Arial"/>
          <w:b/>
          <w:sz w:val="24"/>
          <w:szCs w:val="24"/>
        </w:rPr>
      </w:pPr>
      <w:r w:rsidRPr="003B04E4">
        <w:rPr>
          <w:rFonts w:ascii="Book Antiqua" w:hAnsi="Book Antiqua" w:cs="Arial"/>
          <w:b/>
          <w:sz w:val="24"/>
          <w:szCs w:val="24"/>
        </w:rPr>
        <w:t xml:space="preserve">                               ΣΤ. ΚΟΥΚΑΚΗΣ                            </w:t>
      </w:r>
      <w:r>
        <w:rPr>
          <w:rFonts w:ascii="Book Antiqua" w:hAnsi="Book Antiqua" w:cs="Arial"/>
          <w:b/>
          <w:sz w:val="24"/>
          <w:szCs w:val="24"/>
        </w:rPr>
        <w:t xml:space="preserve">                  ΑΘ. ΜΑΚΑΡΟΥΝΗΣ</w:t>
      </w:r>
    </w:p>
    <w:p w:rsidR="00822FDB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822FD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822FDB" w:rsidRDefault="00822FDB" w:rsidP="00EB1563">
      <w:pPr>
        <w:tabs>
          <w:tab w:val="left" w:pos="1080"/>
          <w:tab w:val="left" w:pos="7920"/>
        </w:tabs>
        <w:rPr>
          <w:rFonts w:ascii="Calibri" w:hAnsi="Calibri" w:cs="Calibri"/>
          <w:b/>
        </w:rPr>
      </w:pPr>
    </w:p>
    <w:p w:rsidR="00822FDB" w:rsidRPr="0072390A" w:rsidRDefault="00822FDB" w:rsidP="00822FDB">
      <w:pPr>
        <w:tabs>
          <w:tab w:val="left" w:pos="1080"/>
          <w:tab w:val="left" w:pos="79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Χορηγός 2020-2021</w:t>
      </w:r>
    </w:p>
    <w:p w:rsidR="00822FDB" w:rsidRPr="005C3B81" w:rsidRDefault="00822FDB" w:rsidP="00822FDB">
      <w:pPr>
        <w:jc w:val="center"/>
        <w:rPr>
          <w:sz w:val="24"/>
        </w:rPr>
      </w:pPr>
      <w:r w:rsidRPr="00327556">
        <w:rPr>
          <w:noProof/>
          <w:sz w:val="24"/>
          <w:lang w:eastAsia="el-GR"/>
        </w:rPr>
        <w:drawing>
          <wp:inline distT="0" distB="0" distL="0" distR="0">
            <wp:extent cx="1600200" cy="638175"/>
            <wp:effectExtent l="0" t="0" r="0" b="9525"/>
            <wp:docPr id="10" name="Εικόνα 10" descr="mo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l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DB" w:rsidRDefault="00822FDB" w:rsidP="000B6936">
      <w:pPr>
        <w:rPr>
          <w:rFonts w:ascii="Book Antiqua" w:hAnsi="Book Antiqua" w:cs="Arial"/>
          <w:b/>
          <w:sz w:val="24"/>
          <w:szCs w:val="24"/>
        </w:rPr>
      </w:pPr>
    </w:p>
    <w:sectPr w:rsidR="00822FDB" w:rsidSect="00A93571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02E51"/>
    <w:multiLevelType w:val="multilevel"/>
    <w:tmpl w:val="3BDC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413C3"/>
    <w:multiLevelType w:val="multilevel"/>
    <w:tmpl w:val="8736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D7"/>
    <w:rsid w:val="000B6936"/>
    <w:rsid w:val="00106F52"/>
    <w:rsid w:val="00340A83"/>
    <w:rsid w:val="003828D7"/>
    <w:rsid w:val="00601B20"/>
    <w:rsid w:val="00676C72"/>
    <w:rsid w:val="00822FDB"/>
    <w:rsid w:val="00944094"/>
    <w:rsid w:val="00A93571"/>
    <w:rsid w:val="00AD3759"/>
    <w:rsid w:val="00B47B06"/>
    <w:rsid w:val="00B80C1E"/>
    <w:rsid w:val="00C43B06"/>
    <w:rsid w:val="00C94F40"/>
    <w:rsid w:val="00E26BE5"/>
    <w:rsid w:val="00EB1563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6E43"/>
  <w15:chartTrackingRefBased/>
  <w15:docId w15:val="{5B345F8A-FD97-4ADC-9AAE-CFBB46C9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43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43B0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breadcrumbs">
    <w:name w:val="breadcrumbs"/>
    <w:basedOn w:val="a0"/>
    <w:rsid w:val="00C43B06"/>
  </w:style>
  <w:style w:type="character" w:styleId="a3">
    <w:name w:val="Strong"/>
    <w:basedOn w:val="a0"/>
    <w:uiPriority w:val="22"/>
    <w:qFormat/>
    <w:rsid w:val="00C43B06"/>
    <w:rPr>
      <w:b/>
      <w:bCs/>
    </w:rPr>
  </w:style>
  <w:style w:type="character" w:styleId="-">
    <w:name w:val="Hyperlink"/>
    <w:basedOn w:val="a0"/>
    <w:unhideWhenUsed/>
    <w:rsid w:val="00C43B06"/>
    <w:rPr>
      <w:color w:val="0000FF"/>
      <w:u w:val="single"/>
    </w:rPr>
  </w:style>
  <w:style w:type="paragraph" w:customStyle="1" w:styleId="bodya">
    <w:name w:val="bodya"/>
    <w:basedOn w:val="a"/>
    <w:rsid w:val="00C4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yperlink0">
    <w:name w:val="hyperlink0"/>
    <w:basedOn w:val="a0"/>
    <w:rsid w:val="00C43B06"/>
  </w:style>
  <w:style w:type="character" w:customStyle="1" w:styleId="hyperlink1">
    <w:name w:val="hyperlink1"/>
    <w:basedOn w:val="a0"/>
    <w:rsid w:val="00C43B06"/>
  </w:style>
  <w:style w:type="paragraph" w:customStyle="1" w:styleId="default">
    <w:name w:val="default"/>
    <w:basedOn w:val="a"/>
    <w:rsid w:val="00C4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4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kaskenop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askenop.gr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14</cp:revision>
  <cp:lastPrinted>2020-09-08T09:41:00Z</cp:lastPrinted>
  <dcterms:created xsi:type="dcterms:W3CDTF">2020-08-24T10:03:00Z</dcterms:created>
  <dcterms:modified xsi:type="dcterms:W3CDTF">2020-09-09T11:23:00Z</dcterms:modified>
</cp:coreProperties>
</file>