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52" w:rsidRPr="00C709E1" w:rsidRDefault="00106F52" w:rsidP="00106F52">
      <w:pPr>
        <w:spacing w:after="0"/>
        <w:rPr>
          <w:rFonts w:ascii="Arial Narrow" w:hAnsi="Arial Narrow"/>
          <w:b/>
          <w:lang w:val="en-US"/>
        </w:rPr>
      </w:pPr>
      <w:r>
        <w:rPr>
          <w:rFonts w:ascii="Book Antiqua" w:hAnsi="Book Antiqua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1943100" cy="1143000"/>
            <wp:effectExtent l="0" t="0" r="0" b="0"/>
            <wp:wrapNone/>
            <wp:docPr id="1" name="Εικόνα 1" descr="EKASKENOP 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ASKENOP SI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</w:p>
    <w:p w:rsidR="00106F52" w:rsidRDefault="00106F52" w:rsidP="00106F5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ΕΝΩΣΗ ΚΑΛΑΘΟΣΦΑΙΡΙΚΩΝ                                                                                                        </w:t>
      </w:r>
      <w:r>
        <w:rPr>
          <w:rFonts w:ascii="Arial Narrow" w:hAnsi="Arial Narrow"/>
          <w:b/>
          <w:lang w:val="en-US"/>
        </w:rPr>
        <w:t>CENTRAL</w:t>
      </w:r>
      <w:r>
        <w:rPr>
          <w:rFonts w:ascii="Arial Narrow" w:hAnsi="Arial Narrow"/>
          <w:b/>
        </w:rPr>
        <w:t xml:space="preserve"> &amp; </w:t>
      </w:r>
      <w:r>
        <w:rPr>
          <w:rFonts w:ascii="Arial Narrow" w:hAnsi="Arial Narrow"/>
          <w:b/>
          <w:lang w:val="en-US"/>
        </w:rPr>
        <w:t>SOUTH</w:t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ΣΩΜΑΤΕΙΩΝ ΚΕΝΤΡΙΚΗΣ &amp; ΝΟΤΙΑΣ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</w:t>
      </w:r>
      <w:r>
        <w:rPr>
          <w:rFonts w:ascii="Arial Narrow" w:hAnsi="Arial Narrow"/>
          <w:b/>
          <w:lang w:val="en-US"/>
        </w:rPr>
        <w:t>PELOPONNISE</w:t>
      </w:r>
      <w:r w:rsidRPr="00E43E1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UNION</w:t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ΠΕΛΟΠΟΝΝΗΣΟΥ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</w:t>
      </w:r>
      <w:r>
        <w:rPr>
          <w:rFonts w:ascii="Arial Narrow" w:hAnsi="Arial Narrow"/>
          <w:b/>
          <w:lang w:val="en-US"/>
        </w:rPr>
        <w:t>OF</w:t>
      </w:r>
      <w:r w:rsidRPr="00BF653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BASKETBAL</w:t>
      </w:r>
      <w:r w:rsidRPr="00BF653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CLUBS</w:t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ΜΑΙΖΩΝΟΣ 57 - 241 </w:t>
      </w:r>
      <w:r w:rsidRPr="00D64D6F">
        <w:rPr>
          <w:rFonts w:ascii="Arial Narrow" w:hAnsi="Arial Narrow"/>
          <w:b/>
        </w:rPr>
        <w:t>32</w:t>
      </w:r>
      <w:r>
        <w:rPr>
          <w:rFonts w:ascii="Arial Narrow" w:hAnsi="Arial Narrow"/>
          <w:b/>
        </w:rPr>
        <w:t xml:space="preserve"> ΚΑΛΑΜΑΤΑ</w:t>
      </w:r>
      <w:r>
        <w:rPr>
          <w:rFonts w:ascii="Arial Narrow" w:hAnsi="Arial Narrow"/>
          <w:b/>
        </w:rPr>
        <w:tab/>
      </w:r>
      <w:r w:rsidRPr="00D64D6F">
        <w:rPr>
          <w:rFonts w:ascii="Arial Narrow" w:hAnsi="Arial Narrow"/>
          <w:b/>
        </w:rPr>
        <w:t xml:space="preserve">                 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lang w:val="en-US"/>
        </w:rPr>
        <w:t>MAIZONOS</w:t>
      </w:r>
      <w:r w:rsidRPr="00D64D6F">
        <w:rPr>
          <w:rFonts w:ascii="Arial Narrow" w:hAnsi="Arial Narrow"/>
          <w:b/>
        </w:rPr>
        <w:t xml:space="preserve"> 57</w:t>
      </w:r>
      <w:r>
        <w:rPr>
          <w:rFonts w:ascii="Arial Narrow" w:hAnsi="Arial Narrow"/>
          <w:b/>
        </w:rPr>
        <w:t xml:space="preserve"> – 241 32 </w:t>
      </w:r>
      <w:r>
        <w:rPr>
          <w:rFonts w:ascii="Arial Narrow" w:hAnsi="Arial Narrow"/>
          <w:b/>
          <w:lang w:val="en-US"/>
        </w:rPr>
        <w:t>KALAMATA</w:t>
      </w:r>
      <w:r>
        <w:rPr>
          <w:rFonts w:ascii="Arial Narrow" w:hAnsi="Arial Narrow"/>
          <w:b/>
        </w:rPr>
        <w:t xml:space="preserve"> </w:t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ΤΗΛ. – ΦΑΞ (27210-)93433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</w:t>
      </w:r>
      <w:r>
        <w:rPr>
          <w:rFonts w:ascii="Arial Narrow" w:hAnsi="Arial Narrow"/>
          <w:b/>
          <w:lang w:val="en-US"/>
        </w:rPr>
        <w:t>TEL</w:t>
      </w:r>
      <w:r>
        <w:rPr>
          <w:rFonts w:ascii="Arial Narrow" w:hAnsi="Arial Narrow"/>
          <w:b/>
        </w:rPr>
        <w:t xml:space="preserve">.. – </w:t>
      </w:r>
      <w:r>
        <w:rPr>
          <w:rFonts w:ascii="Arial Narrow" w:hAnsi="Arial Narrow"/>
          <w:b/>
          <w:lang w:val="en-US"/>
        </w:rPr>
        <w:t>FAX</w:t>
      </w:r>
      <w:r>
        <w:rPr>
          <w:rFonts w:ascii="Arial Narrow" w:hAnsi="Arial Narrow"/>
          <w:b/>
        </w:rPr>
        <w:t xml:space="preserve"> (27210-) 93433 </w:t>
      </w:r>
    </w:p>
    <w:p w:rsidR="00106F52" w:rsidRDefault="00106F52" w:rsidP="00106F52">
      <w:pPr>
        <w:spacing w:after="0"/>
        <w:rPr>
          <w:rFonts w:ascii="Arial Narrow" w:hAnsi="Arial Narrow"/>
          <w:b/>
        </w:rPr>
      </w:pPr>
    </w:p>
    <w:p w:rsidR="00106F52" w:rsidRDefault="00106F52" w:rsidP="00106F5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ΜΕΛΟΣ ΤΗΣ ΕΛΛΗΝΙΚΗΣ ΟΜΟΣΠΟΝΔΙΑΣ ΚΑΛΑΘΟΣΦΑΙΡΙΣΗΣ (Ε.Ο.Κ.)</w:t>
      </w:r>
    </w:p>
    <w:p w:rsidR="00106F52" w:rsidRPr="00106F52" w:rsidRDefault="00106F52" w:rsidP="00106F52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  <w:lang w:val="de-DE"/>
        </w:rPr>
      </w:pPr>
      <w:r w:rsidRPr="00106F52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Website : </w:t>
      </w:r>
      <w:hyperlink r:id="rId6" w:history="1">
        <w:r w:rsidRPr="00106F52">
          <w:rPr>
            <w:rStyle w:val="-"/>
            <w:rFonts w:ascii="Arial Narrow" w:hAnsi="Arial Narrow"/>
            <w:b/>
            <w:sz w:val="24"/>
            <w:szCs w:val="24"/>
            <w:lang w:val="de-DE"/>
          </w:rPr>
          <w:t>www.ekaskenop.gr</w:t>
        </w:r>
      </w:hyperlink>
      <w:r w:rsidRPr="00106F52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 / </w:t>
      </w:r>
      <w:proofErr w:type="spellStart"/>
      <w:r w:rsidRPr="00106F52">
        <w:rPr>
          <w:rFonts w:ascii="Arial Narrow" w:hAnsi="Arial Narrow"/>
          <w:b/>
          <w:sz w:val="24"/>
          <w:szCs w:val="24"/>
          <w:u w:val="single"/>
          <w:lang w:val="de-DE"/>
        </w:rPr>
        <w:t>E-mail</w:t>
      </w:r>
      <w:proofErr w:type="spellEnd"/>
      <w:r w:rsidRPr="00106F52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 : </w:t>
      </w:r>
      <w:hyperlink r:id="rId7" w:history="1">
        <w:r w:rsidRPr="00106F52">
          <w:rPr>
            <w:rStyle w:val="-"/>
            <w:rFonts w:ascii="Arial Narrow" w:hAnsi="Arial Narrow"/>
            <w:b/>
            <w:sz w:val="24"/>
            <w:szCs w:val="24"/>
            <w:lang w:val="de-DE"/>
          </w:rPr>
          <w:t>info@ekaskenop.gr</w:t>
        </w:r>
      </w:hyperlink>
      <w:r w:rsidRPr="00106F52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 </w:t>
      </w:r>
    </w:p>
    <w:p w:rsidR="00106F52" w:rsidRPr="00106F52" w:rsidRDefault="00106F52" w:rsidP="00106F52">
      <w:pPr>
        <w:pBdr>
          <w:bottom w:val="thickThinSmallGap" w:sz="24" w:space="1" w:color="auto"/>
        </w:pBdr>
        <w:spacing w:after="0"/>
        <w:jc w:val="center"/>
        <w:rPr>
          <w:rFonts w:ascii="Arial Narrow" w:hAnsi="Arial Narrow"/>
          <w:b/>
          <w:sz w:val="24"/>
          <w:szCs w:val="24"/>
          <w:lang w:val="de-DE"/>
        </w:rPr>
      </w:pPr>
    </w:p>
    <w:p w:rsidR="00106F52" w:rsidRPr="00106F52" w:rsidRDefault="00106F52" w:rsidP="00106F52">
      <w:pPr>
        <w:tabs>
          <w:tab w:val="left" w:pos="1080"/>
          <w:tab w:val="left" w:pos="7920"/>
        </w:tabs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A93571" w:rsidRPr="000B6936" w:rsidRDefault="00A93571" w:rsidP="00A93571">
      <w:pPr>
        <w:tabs>
          <w:tab w:val="left" w:pos="1080"/>
          <w:tab w:val="left" w:pos="7920"/>
        </w:tabs>
        <w:spacing w:after="0"/>
        <w:rPr>
          <w:rFonts w:ascii="Book Antiqua" w:hAnsi="Book Antiqua" w:cstheme="minorHAnsi"/>
          <w:b/>
          <w:sz w:val="24"/>
          <w:szCs w:val="24"/>
        </w:rPr>
      </w:pPr>
      <w:r w:rsidRPr="00AD3759">
        <w:rPr>
          <w:rFonts w:ascii="Book Antiqua" w:hAnsi="Book Antiqua" w:cstheme="minorHAnsi"/>
          <w:b/>
          <w:sz w:val="24"/>
          <w:szCs w:val="24"/>
          <w:lang w:val="de-DE"/>
        </w:rPr>
        <w:t xml:space="preserve">      </w:t>
      </w:r>
      <w:proofErr w:type="spellStart"/>
      <w:r w:rsidRPr="000B6936">
        <w:rPr>
          <w:rFonts w:ascii="Book Antiqua" w:hAnsi="Book Antiqua" w:cstheme="minorHAnsi"/>
          <w:b/>
          <w:sz w:val="24"/>
          <w:szCs w:val="24"/>
        </w:rPr>
        <w:t>Αριθμ</w:t>
      </w:r>
      <w:proofErr w:type="spellEnd"/>
      <w:r w:rsidRPr="000B6936">
        <w:rPr>
          <w:rFonts w:ascii="Book Antiqua" w:hAnsi="Book Antiqua" w:cstheme="minorHAnsi"/>
          <w:b/>
          <w:sz w:val="24"/>
          <w:szCs w:val="24"/>
        </w:rPr>
        <w:t xml:space="preserve">. </w:t>
      </w:r>
      <w:proofErr w:type="spellStart"/>
      <w:r w:rsidRPr="000B6936">
        <w:rPr>
          <w:rFonts w:ascii="Book Antiqua" w:hAnsi="Book Antiqua" w:cstheme="minorHAnsi"/>
          <w:b/>
          <w:sz w:val="24"/>
          <w:szCs w:val="24"/>
        </w:rPr>
        <w:t>Πρωτ</w:t>
      </w:r>
      <w:proofErr w:type="spellEnd"/>
      <w:r w:rsidRPr="000B6936">
        <w:rPr>
          <w:rFonts w:ascii="Book Antiqua" w:hAnsi="Book Antiqua" w:cstheme="minorHAnsi"/>
          <w:b/>
          <w:sz w:val="24"/>
          <w:szCs w:val="24"/>
        </w:rPr>
        <w:t>.</w:t>
      </w:r>
      <w:r w:rsidR="00EE4ACC">
        <w:rPr>
          <w:rFonts w:ascii="Book Antiqua" w:hAnsi="Book Antiqua" w:cstheme="minorHAnsi"/>
          <w:b/>
          <w:sz w:val="24"/>
          <w:szCs w:val="24"/>
        </w:rPr>
        <w:t xml:space="preserve"> 53</w:t>
      </w:r>
      <w:r w:rsidR="00822FDB">
        <w:rPr>
          <w:rFonts w:ascii="Book Antiqua" w:hAnsi="Book Antiqua" w:cstheme="minorHAnsi"/>
          <w:b/>
          <w:sz w:val="24"/>
          <w:szCs w:val="24"/>
        </w:rPr>
        <w:t xml:space="preserve">                                                                                          </w:t>
      </w:r>
      <w:r w:rsidRPr="000B6936">
        <w:rPr>
          <w:rFonts w:ascii="Book Antiqua" w:hAnsi="Book Antiqua" w:cstheme="minorHAnsi"/>
          <w:b/>
          <w:sz w:val="24"/>
          <w:szCs w:val="24"/>
        </w:rPr>
        <w:t xml:space="preserve"> </w:t>
      </w:r>
      <w:r w:rsidR="00EE4ACC">
        <w:rPr>
          <w:rFonts w:ascii="Book Antiqua" w:hAnsi="Book Antiqua" w:cstheme="minorHAnsi"/>
          <w:b/>
          <w:sz w:val="24"/>
          <w:szCs w:val="24"/>
        </w:rPr>
        <w:t>Καλαμάτα 07-06-2021</w:t>
      </w:r>
    </w:p>
    <w:p w:rsidR="00A93571" w:rsidRPr="000B6936" w:rsidRDefault="00A93571" w:rsidP="00A93571">
      <w:pPr>
        <w:tabs>
          <w:tab w:val="left" w:pos="1080"/>
          <w:tab w:val="left" w:pos="7920"/>
        </w:tabs>
        <w:spacing w:after="0"/>
        <w:rPr>
          <w:rFonts w:ascii="Book Antiqua" w:hAnsi="Book Antiqua" w:cstheme="minorHAnsi"/>
          <w:b/>
          <w:sz w:val="24"/>
          <w:szCs w:val="24"/>
        </w:rPr>
      </w:pPr>
    </w:p>
    <w:p w:rsidR="00822FDB" w:rsidRDefault="00A93571" w:rsidP="00EB1563">
      <w:pPr>
        <w:tabs>
          <w:tab w:val="left" w:pos="1080"/>
          <w:tab w:val="left" w:pos="7920"/>
        </w:tabs>
        <w:spacing w:after="0"/>
        <w:ind w:left="426" w:right="424"/>
        <w:rPr>
          <w:rFonts w:ascii="Book Antiqua" w:hAnsi="Book Antiqua" w:cstheme="minorHAnsi"/>
          <w:b/>
          <w:sz w:val="24"/>
          <w:szCs w:val="24"/>
        </w:rPr>
      </w:pPr>
      <w:r w:rsidRPr="000B6936">
        <w:rPr>
          <w:rFonts w:ascii="Book Antiqua" w:hAnsi="Book Antiqua" w:cstheme="minorHAnsi"/>
          <w:b/>
          <w:sz w:val="24"/>
          <w:szCs w:val="24"/>
        </w:rPr>
        <w:t xml:space="preserve">ΠΡΟΣ:  </w:t>
      </w:r>
      <w:r w:rsidR="00822FDB">
        <w:rPr>
          <w:rFonts w:ascii="Book Antiqua" w:hAnsi="Book Antiqua" w:cstheme="minorHAnsi"/>
          <w:b/>
          <w:sz w:val="24"/>
          <w:szCs w:val="24"/>
        </w:rPr>
        <w:t xml:space="preserve">   </w:t>
      </w:r>
      <w:r w:rsidRPr="000B6936">
        <w:rPr>
          <w:rFonts w:ascii="Book Antiqua" w:hAnsi="Book Antiqua" w:cstheme="minorHAnsi"/>
          <w:b/>
          <w:sz w:val="24"/>
          <w:szCs w:val="24"/>
        </w:rPr>
        <w:t xml:space="preserve">ΤΑ ΣΩΜΑΤΕΙΑ </w:t>
      </w:r>
    </w:p>
    <w:p w:rsidR="00A93571" w:rsidRPr="000B6936" w:rsidRDefault="00822FDB" w:rsidP="00EB1563">
      <w:pPr>
        <w:tabs>
          <w:tab w:val="left" w:pos="1080"/>
          <w:tab w:val="left" w:pos="7920"/>
        </w:tabs>
        <w:spacing w:after="0"/>
        <w:ind w:left="426" w:right="424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 xml:space="preserve">                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Ε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ΚΑ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Σ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ΚΕ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ΝΟ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>Π</w:t>
      </w:r>
      <w:r w:rsidR="000B6936">
        <w:rPr>
          <w:rFonts w:ascii="Book Antiqua" w:hAnsi="Book Antiqua" w:cstheme="minorHAnsi"/>
          <w:b/>
          <w:sz w:val="24"/>
          <w:szCs w:val="24"/>
        </w:rPr>
        <w:t>.</w:t>
      </w:r>
    </w:p>
    <w:p w:rsidR="00A93571" w:rsidRPr="000B6936" w:rsidRDefault="00822FDB" w:rsidP="00EB1563">
      <w:pPr>
        <w:tabs>
          <w:tab w:val="left" w:pos="1080"/>
          <w:tab w:val="left" w:pos="7920"/>
        </w:tabs>
        <w:spacing w:after="0"/>
        <w:ind w:left="426" w:right="424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 xml:space="preserve">                  </w:t>
      </w:r>
      <w:r w:rsidR="00A93571" w:rsidRPr="000B6936">
        <w:rPr>
          <w:rFonts w:ascii="Book Antiqua" w:hAnsi="Book Antiqua" w:cstheme="minorHAnsi"/>
          <w:b/>
          <w:sz w:val="24"/>
          <w:szCs w:val="24"/>
        </w:rPr>
        <w:t xml:space="preserve"> ΕΔΡΕΣ ΤΟΥΣ</w:t>
      </w:r>
    </w:p>
    <w:p w:rsidR="00A93571" w:rsidRPr="000B6936" w:rsidRDefault="000B6936" w:rsidP="00AC719B">
      <w:pPr>
        <w:tabs>
          <w:tab w:val="left" w:pos="1080"/>
          <w:tab w:val="left" w:pos="7920"/>
        </w:tabs>
        <w:spacing w:after="0"/>
        <w:ind w:left="426" w:right="424"/>
        <w:rPr>
          <w:rFonts w:ascii="Book Antiqua" w:hAnsi="Book Antiqua" w:cstheme="minorHAnsi"/>
          <w:b/>
          <w:sz w:val="24"/>
          <w:szCs w:val="24"/>
        </w:rPr>
      </w:pPr>
      <w:r w:rsidRPr="000B6936">
        <w:rPr>
          <w:rFonts w:ascii="Book Antiqua" w:hAnsi="Book Antiqua" w:cstheme="minorHAnsi"/>
          <w:b/>
          <w:sz w:val="24"/>
          <w:szCs w:val="24"/>
        </w:rPr>
        <w:t xml:space="preserve">             ------------</w:t>
      </w:r>
      <w:r>
        <w:rPr>
          <w:rFonts w:ascii="Book Antiqua" w:hAnsi="Book Antiqua" w:cstheme="minorHAnsi"/>
          <w:b/>
          <w:sz w:val="24"/>
          <w:szCs w:val="24"/>
        </w:rPr>
        <w:t>------------</w:t>
      </w:r>
      <w:r w:rsidR="00822FDB">
        <w:rPr>
          <w:rFonts w:ascii="Book Antiqua" w:hAnsi="Book Antiqua" w:cstheme="minorHAnsi"/>
          <w:b/>
          <w:sz w:val="24"/>
          <w:szCs w:val="24"/>
        </w:rPr>
        <w:t>-----</w:t>
      </w:r>
    </w:p>
    <w:p w:rsidR="00A93571" w:rsidRPr="000B6936" w:rsidRDefault="00A93571" w:rsidP="00EB1563">
      <w:pPr>
        <w:tabs>
          <w:tab w:val="left" w:pos="1080"/>
          <w:tab w:val="left" w:pos="7920"/>
        </w:tabs>
        <w:spacing w:after="0"/>
        <w:ind w:left="426" w:right="424"/>
        <w:rPr>
          <w:rFonts w:ascii="Book Antiqua" w:hAnsi="Book Antiqua" w:cstheme="minorHAnsi"/>
          <w:b/>
          <w:sz w:val="24"/>
          <w:szCs w:val="24"/>
        </w:rPr>
      </w:pPr>
      <w:r w:rsidRPr="000B6936">
        <w:rPr>
          <w:rFonts w:ascii="Book Antiqua" w:hAnsi="Book Antiqua" w:cstheme="minorHAnsi"/>
          <w:b/>
          <w:sz w:val="24"/>
          <w:szCs w:val="24"/>
        </w:rPr>
        <w:t>Κύριε-ία Πρόεδρε</w:t>
      </w:r>
    </w:p>
    <w:p w:rsidR="00A93571" w:rsidRDefault="00A93571" w:rsidP="00EB1563">
      <w:pPr>
        <w:tabs>
          <w:tab w:val="left" w:pos="1080"/>
          <w:tab w:val="left" w:pos="7920"/>
        </w:tabs>
        <w:spacing w:after="0"/>
        <w:ind w:left="426"/>
        <w:jc w:val="both"/>
        <w:rPr>
          <w:rFonts w:ascii="Book Antiqua" w:hAnsi="Book Antiqua" w:cstheme="minorHAnsi"/>
          <w:b/>
          <w:sz w:val="24"/>
          <w:szCs w:val="24"/>
        </w:rPr>
      </w:pPr>
    </w:p>
    <w:p w:rsidR="00891547" w:rsidRDefault="00EB1563" w:rsidP="00C75BB1">
      <w:pPr>
        <w:tabs>
          <w:tab w:val="left" w:pos="1846"/>
        </w:tabs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       </w:t>
      </w:r>
      <w:r w:rsidR="00B628F2">
        <w:rPr>
          <w:rFonts w:ascii="Book Antiqua" w:hAnsi="Book Antiqua" w:cstheme="minorHAnsi"/>
          <w:sz w:val="24"/>
          <w:szCs w:val="24"/>
        </w:rPr>
        <w:t xml:space="preserve">Σας </w:t>
      </w:r>
      <w:r w:rsidR="00053C1C">
        <w:rPr>
          <w:rFonts w:ascii="Book Antiqua" w:hAnsi="Book Antiqua" w:cstheme="minorHAnsi"/>
          <w:sz w:val="24"/>
          <w:szCs w:val="24"/>
        </w:rPr>
        <w:t>κοινοποιούμε</w:t>
      </w:r>
      <w:r w:rsidR="00B628F2">
        <w:rPr>
          <w:rFonts w:ascii="Book Antiqua" w:hAnsi="Book Antiqua" w:cstheme="minorHAnsi"/>
          <w:sz w:val="24"/>
          <w:szCs w:val="24"/>
        </w:rPr>
        <w:t xml:space="preserve"> Υγειονομικό Πρωτόκολλο</w:t>
      </w:r>
      <w:r w:rsidR="0055221D">
        <w:rPr>
          <w:rFonts w:ascii="Book Antiqua" w:hAnsi="Book Antiqua" w:cstheme="minorHAnsi"/>
          <w:sz w:val="24"/>
          <w:szCs w:val="24"/>
        </w:rPr>
        <w:t xml:space="preserve"> </w:t>
      </w:r>
      <w:r w:rsidR="0061060A">
        <w:rPr>
          <w:rFonts w:ascii="Book Antiqua" w:hAnsi="Book Antiqua" w:cstheme="minorHAnsi"/>
          <w:sz w:val="24"/>
          <w:szCs w:val="24"/>
        </w:rPr>
        <w:t>της Ελληνικής Ομοσπονδίας Καλαθοσφαίρισης</w:t>
      </w:r>
      <w:r w:rsidR="0061060A">
        <w:rPr>
          <w:rFonts w:ascii="Book Antiqua" w:hAnsi="Book Antiqua" w:cstheme="minorHAnsi"/>
          <w:sz w:val="24"/>
          <w:szCs w:val="24"/>
        </w:rPr>
        <w:t xml:space="preserve">, για τη διεξαγωγή αγώνων </w:t>
      </w:r>
      <w:bookmarkStart w:id="0" w:name="_GoBack"/>
      <w:bookmarkEnd w:id="0"/>
      <w:r w:rsidR="00C75BB1">
        <w:rPr>
          <w:rFonts w:ascii="Book Antiqua" w:hAnsi="Book Antiqua" w:cstheme="minorHAnsi"/>
          <w:sz w:val="24"/>
          <w:szCs w:val="24"/>
        </w:rPr>
        <w:t>και σα</w:t>
      </w:r>
      <w:r w:rsidR="00B628F2">
        <w:rPr>
          <w:rFonts w:ascii="Book Antiqua" w:hAnsi="Book Antiqua" w:cstheme="minorHAnsi"/>
          <w:sz w:val="24"/>
          <w:szCs w:val="24"/>
        </w:rPr>
        <w:t xml:space="preserve">ς επισημαίνουμε </w:t>
      </w:r>
      <w:r w:rsidR="00C75BB1">
        <w:rPr>
          <w:rFonts w:ascii="Book Antiqua" w:hAnsi="Book Antiqua" w:cstheme="minorHAnsi"/>
          <w:sz w:val="24"/>
          <w:szCs w:val="24"/>
        </w:rPr>
        <w:t>τα εξής</w:t>
      </w:r>
      <w:r w:rsidR="00891547">
        <w:rPr>
          <w:rFonts w:ascii="Book Antiqua" w:hAnsi="Book Antiqua" w:cstheme="minorHAnsi"/>
          <w:sz w:val="24"/>
          <w:szCs w:val="24"/>
        </w:rPr>
        <w:t>:</w:t>
      </w:r>
    </w:p>
    <w:p w:rsidR="00891547" w:rsidRDefault="00891547" w:rsidP="00891547">
      <w:pPr>
        <w:pStyle w:val="a5"/>
        <w:numPr>
          <w:ilvl w:val="0"/>
          <w:numId w:val="5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 Ο</w:t>
      </w:r>
      <w:r w:rsidR="00B628F2" w:rsidRPr="00891547">
        <w:rPr>
          <w:rFonts w:ascii="Book Antiqua" w:hAnsi="Book Antiqua" w:cstheme="minorHAnsi"/>
          <w:sz w:val="24"/>
          <w:szCs w:val="24"/>
        </w:rPr>
        <w:t>ι αγώνες διεξάγονται κεκλεισμένων των θυρών</w:t>
      </w:r>
      <w:r w:rsidR="00AC2E78">
        <w:rPr>
          <w:rFonts w:ascii="Book Antiqua" w:hAnsi="Book Antiqua" w:cstheme="minorHAnsi"/>
          <w:sz w:val="24"/>
          <w:szCs w:val="24"/>
        </w:rPr>
        <w:t>.</w:t>
      </w:r>
    </w:p>
    <w:p w:rsidR="00891547" w:rsidRDefault="00891547" w:rsidP="00891547">
      <w:pPr>
        <w:pStyle w:val="a5"/>
        <w:numPr>
          <w:ilvl w:val="0"/>
          <w:numId w:val="5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Οι διαγωνιζόμενες ομάδες πρέπει να προσκομίσουν</w:t>
      </w:r>
      <w:r w:rsidR="00AC719B">
        <w:rPr>
          <w:rFonts w:ascii="Book Antiqua" w:hAnsi="Book Antiqua" w:cstheme="minorHAnsi"/>
          <w:sz w:val="24"/>
          <w:szCs w:val="24"/>
        </w:rPr>
        <w:t xml:space="preserve"> στον υπεύθυνο της αθλητικής εγκατάστασης,</w:t>
      </w:r>
      <w:r>
        <w:rPr>
          <w:rFonts w:ascii="Book Antiqua" w:hAnsi="Book Antiqua" w:cstheme="minorHAnsi"/>
          <w:sz w:val="24"/>
          <w:szCs w:val="24"/>
        </w:rPr>
        <w:t xml:space="preserve"> κατάσταση για όσους εισέρχονται </w:t>
      </w:r>
      <w:r w:rsidR="00AC719B">
        <w:rPr>
          <w:rFonts w:ascii="Book Antiqua" w:hAnsi="Book Antiqua" w:cstheme="minorHAnsi"/>
          <w:sz w:val="24"/>
          <w:szCs w:val="24"/>
        </w:rPr>
        <w:t>σ΄ αυτή</w:t>
      </w:r>
      <w:r>
        <w:rPr>
          <w:rFonts w:ascii="Book Antiqua" w:hAnsi="Book Antiqua" w:cstheme="minorHAnsi"/>
          <w:sz w:val="24"/>
          <w:szCs w:val="24"/>
        </w:rPr>
        <w:t>.</w:t>
      </w:r>
    </w:p>
    <w:p w:rsidR="00891547" w:rsidRPr="00891547" w:rsidRDefault="00891547" w:rsidP="00891547">
      <w:pPr>
        <w:pStyle w:val="a5"/>
        <w:numPr>
          <w:ilvl w:val="0"/>
          <w:numId w:val="5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Πέραν των αθλητών-τριών των προπονητών, των γυμναστών και των Διαιτητών, κατά τη διάρκεια της προθέρμανσης και του αγώνα, όλοι οι υπόλοιποι θα πρέπει να φοράνε  προστατευτικές μάσκες.</w:t>
      </w:r>
    </w:p>
    <w:p w:rsidR="00B628F2" w:rsidRPr="00891547" w:rsidRDefault="00891547" w:rsidP="00891547">
      <w:pPr>
        <w:pStyle w:val="a5"/>
        <w:numPr>
          <w:ilvl w:val="0"/>
          <w:numId w:val="5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 Δ</w:t>
      </w:r>
      <w:r w:rsidR="00B628F2" w:rsidRPr="00891547">
        <w:rPr>
          <w:rFonts w:ascii="Book Antiqua" w:hAnsi="Book Antiqua" w:cstheme="minorHAnsi"/>
          <w:sz w:val="24"/>
          <w:szCs w:val="24"/>
        </w:rPr>
        <w:t>ικαίωμα εισόδου στον περιβάλλοντα και αγωνιστικό χώρο έχουν οι παρακάτω:</w:t>
      </w:r>
    </w:p>
    <w:p w:rsidR="00B628F2" w:rsidRPr="00053C1C" w:rsidRDefault="00B628F2" w:rsidP="00053C1C">
      <w:pPr>
        <w:pStyle w:val="a5"/>
        <w:numPr>
          <w:ilvl w:val="0"/>
          <w:numId w:val="6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 w:rsidRPr="00053C1C">
        <w:rPr>
          <w:rFonts w:ascii="Book Antiqua" w:hAnsi="Book Antiqua" w:cstheme="minorHAnsi"/>
          <w:sz w:val="24"/>
          <w:szCs w:val="24"/>
        </w:rPr>
        <w:t>21 άτομα αποστολή της γηπεδούχου ομάδας.</w:t>
      </w:r>
    </w:p>
    <w:p w:rsidR="00B628F2" w:rsidRDefault="00B628F2" w:rsidP="00977C0B">
      <w:pPr>
        <w:pStyle w:val="a5"/>
        <w:numPr>
          <w:ilvl w:val="0"/>
          <w:numId w:val="6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 w:rsidRPr="00977C0B">
        <w:rPr>
          <w:rFonts w:ascii="Book Antiqua" w:hAnsi="Book Antiqua" w:cstheme="minorHAnsi"/>
          <w:sz w:val="24"/>
          <w:szCs w:val="24"/>
        </w:rPr>
        <w:t>21 άτομα αποστολή της φιλοξενούμενης ομάδας.</w:t>
      </w:r>
    </w:p>
    <w:p w:rsidR="00B628F2" w:rsidRDefault="00B628F2" w:rsidP="00977C0B">
      <w:pPr>
        <w:pStyle w:val="a5"/>
        <w:numPr>
          <w:ilvl w:val="0"/>
          <w:numId w:val="6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 w:rsidRPr="00977C0B">
        <w:rPr>
          <w:rFonts w:ascii="Book Antiqua" w:hAnsi="Book Antiqua" w:cstheme="minorHAnsi"/>
          <w:sz w:val="24"/>
          <w:szCs w:val="24"/>
        </w:rPr>
        <w:t>Ο Κομισάριος του αγώνα.</w:t>
      </w:r>
    </w:p>
    <w:p w:rsidR="00B628F2" w:rsidRDefault="00B628F2" w:rsidP="00977C0B">
      <w:pPr>
        <w:pStyle w:val="a5"/>
        <w:numPr>
          <w:ilvl w:val="0"/>
          <w:numId w:val="6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 w:rsidRPr="00977C0B">
        <w:rPr>
          <w:rFonts w:ascii="Book Antiqua" w:hAnsi="Book Antiqua" w:cstheme="minorHAnsi"/>
          <w:sz w:val="24"/>
          <w:szCs w:val="24"/>
        </w:rPr>
        <w:t>Οι Διαιτητές του αγώνα.</w:t>
      </w:r>
    </w:p>
    <w:p w:rsidR="00B628F2" w:rsidRDefault="00B628F2" w:rsidP="00977C0B">
      <w:pPr>
        <w:pStyle w:val="a5"/>
        <w:numPr>
          <w:ilvl w:val="0"/>
          <w:numId w:val="6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 w:rsidRPr="00977C0B">
        <w:rPr>
          <w:rFonts w:ascii="Book Antiqua" w:hAnsi="Book Antiqua" w:cstheme="minorHAnsi"/>
          <w:sz w:val="24"/>
          <w:szCs w:val="24"/>
        </w:rPr>
        <w:t>Η Γραμματεία του αγώνα.</w:t>
      </w:r>
    </w:p>
    <w:p w:rsidR="00B628F2" w:rsidRDefault="00B628F2" w:rsidP="00977C0B">
      <w:pPr>
        <w:pStyle w:val="a5"/>
        <w:numPr>
          <w:ilvl w:val="0"/>
          <w:numId w:val="6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 w:rsidRPr="00977C0B">
        <w:rPr>
          <w:rFonts w:ascii="Book Antiqua" w:hAnsi="Book Antiqua" w:cstheme="minorHAnsi"/>
          <w:sz w:val="24"/>
          <w:szCs w:val="24"/>
        </w:rPr>
        <w:t>Παρατηρητής Διαιτησίας.</w:t>
      </w:r>
    </w:p>
    <w:p w:rsidR="00B628F2" w:rsidRDefault="00977C0B" w:rsidP="00977C0B">
      <w:pPr>
        <w:pStyle w:val="a5"/>
        <w:numPr>
          <w:ilvl w:val="0"/>
          <w:numId w:val="6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 w:rsidRPr="00977C0B">
        <w:rPr>
          <w:rFonts w:ascii="Book Antiqua" w:hAnsi="Book Antiqua" w:cstheme="minorHAnsi"/>
          <w:sz w:val="24"/>
          <w:szCs w:val="24"/>
        </w:rPr>
        <w:t xml:space="preserve"> </w:t>
      </w:r>
      <w:r w:rsidR="00B628F2" w:rsidRPr="00977C0B">
        <w:rPr>
          <w:rFonts w:ascii="Book Antiqua" w:hAnsi="Book Antiqua" w:cstheme="minorHAnsi"/>
          <w:sz w:val="24"/>
          <w:szCs w:val="24"/>
        </w:rPr>
        <w:t>Ο Ιατρός του αγώνα.</w:t>
      </w:r>
    </w:p>
    <w:p w:rsidR="00B628F2" w:rsidRDefault="00B628F2" w:rsidP="00977C0B">
      <w:pPr>
        <w:pStyle w:val="a5"/>
        <w:numPr>
          <w:ilvl w:val="0"/>
          <w:numId w:val="6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 w:rsidRPr="00977C0B">
        <w:rPr>
          <w:rFonts w:ascii="Book Antiqua" w:hAnsi="Book Antiqua" w:cstheme="minorHAnsi"/>
          <w:sz w:val="24"/>
          <w:szCs w:val="24"/>
        </w:rPr>
        <w:t>2 άτομα Στατιστικής Υπηρεσίας.</w:t>
      </w:r>
    </w:p>
    <w:p w:rsidR="00B628F2" w:rsidRDefault="00B628F2" w:rsidP="00977C0B">
      <w:pPr>
        <w:pStyle w:val="a5"/>
        <w:numPr>
          <w:ilvl w:val="0"/>
          <w:numId w:val="6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 w:rsidRPr="00977C0B">
        <w:rPr>
          <w:rFonts w:ascii="Book Antiqua" w:hAnsi="Book Antiqua" w:cstheme="minorHAnsi"/>
          <w:sz w:val="24"/>
          <w:szCs w:val="24"/>
        </w:rPr>
        <w:t>2 άτομα για τηλεοπτική – διαδικτυακή κάλυψη.</w:t>
      </w:r>
    </w:p>
    <w:p w:rsidR="00B628F2" w:rsidRDefault="00AC719B" w:rsidP="00977C0B">
      <w:pPr>
        <w:pStyle w:val="a5"/>
        <w:numPr>
          <w:ilvl w:val="0"/>
          <w:numId w:val="6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Το μέγιστο 10</w:t>
      </w:r>
      <w:r w:rsidR="00B628F2" w:rsidRPr="00977C0B">
        <w:rPr>
          <w:rFonts w:ascii="Book Antiqua" w:hAnsi="Book Antiqua" w:cstheme="minorHAnsi"/>
          <w:sz w:val="24"/>
          <w:szCs w:val="24"/>
        </w:rPr>
        <w:t xml:space="preserve"> διαπιστευμένα άτομα από την Ένωση</w:t>
      </w:r>
      <w:r w:rsidR="004A25A3">
        <w:rPr>
          <w:rFonts w:ascii="Book Antiqua" w:hAnsi="Book Antiqua" w:cstheme="minorHAnsi"/>
          <w:sz w:val="24"/>
          <w:szCs w:val="24"/>
        </w:rPr>
        <w:t>,</w:t>
      </w:r>
      <w:r w:rsidR="00B628F2" w:rsidRPr="00977C0B">
        <w:rPr>
          <w:rFonts w:ascii="Book Antiqua" w:hAnsi="Book Antiqua" w:cstheme="minorHAnsi"/>
          <w:sz w:val="24"/>
          <w:szCs w:val="24"/>
        </w:rPr>
        <w:t xml:space="preserve"> που αφορά προσωπικό ή αξιωματούχους.</w:t>
      </w:r>
    </w:p>
    <w:p w:rsidR="009176E8" w:rsidRDefault="00977C0B" w:rsidP="00977C0B">
      <w:pPr>
        <w:pStyle w:val="a5"/>
        <w:numPr>
          <w:ilvl w:val="0"/>
          <w:numId w:val="6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 w:rsidRPr="00977C0B">
        <w:rPr>
          <w:rFonts w:ascii="Book Antiqua" w:hAnsi="Book Antiqua" w:cstheme="minorHAnsi"/>
          <w:sz w:val="24"/>
          <w:szCs w:val="24"/>
        </w:rPr>
        <w:t xml:space="preserve"> </w:t>
      </w:r>
      <w:r w:rsidR="00B628F2" w:rsidRPr="00977C0B">
        <w:rPr>
          <w:rFonts w:ascii="Book Antiqua" w:hAnsi="Book Antiqua" w:cstheme="minorHAnsi"/>
          <w:sz w:val="24"/>
          <w:szCs w:val="24"/>
        </w:rPr>
        <w:t>6 Βοηθητικό προσωπικό γηπέδου.</w:t>
      </w:r>
    </w:p>
    <w:p w:rsidR="00AC719B" w:rsidRPr="00AC719B" w:rsidRDefault="00977C0B" w:rsidP="00AC719B">
      <w:pPr>
        <w:pStyle w:val="a5"/>
        <w:numPr>
          <w:ilvl w:val="0"/>
          <w:numId w:val="6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 w:rsidRPr="00977C0B">
        <w:rPr>
          <w:rFonts w:ascii="Book Antiqua" w:hAnsi="Book Antiqua" w:cstheme="minorHAnsi"/>
          <w:sz w:val="24"/>
          <w:szCs w:val="24"/>
        </w:rPr>
        <w:t xml:space="preserve"> </w:t>
      </w:r>
      <w:r w:rsidR="009176E8" w:rsidRPr="00977C0B">
        <w:rPr>
          <w:rFonts w:ascii="Book Antiqua" w:hAnsi="Book Antiqua" w:cstheme="minorHAnsi"/>
          <w:sz w:val="24"/>
          <w:szCs w:val="24"/>
        </w:rPr>
        <w:t>Όχι περισσότεροι από 10 δημοσιογράφοι – φωτογράφοι.</w:t>
      </w:r>
      <w:r w:rsidR="00B628F2" w:rsidRPr="00977C0B">
        <w:rPr>
          <w:rFonts w:ascii="Book Antiqua" w:hAnsi="Book Antiqua" w:cstheme="minorHAnsi"/>
          <w:sz w:val="24"/>
          <w:szCs w:val="24"/>
        </w:rPr>
        <w:t xml:space="preserve"> </w:t>
      </w:r>
    </w:p>
    <w:p w:rsidR="00977C0B" w:rsidRPr="00AC719B" w:rsidRDefault="00AC719B" w:rsidP="00AC719B">
      <w:pPr>
        <w:tabs>
          <w:tab w:val="left" w:pos="1846"/>
        </w:tabs>
        <w:spacing w:after="0"/>
        <w:ind w:left="786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r w:rsidRPr="00AC719B">
        <w:rPr>
          <w:rFonts w:ascii="Book Antiqua" w:hAnsi="Book Antiqua" w:cstheme="minorHAnsi"/>
          <w:b/>
          <w:sz w:val="24"/>
          <w:szCs w:val="24"/>
          <w:u w:val="single"/>
        </w:rPr>
        <w:t>ΣΕ ΚΑΜΙΑ ΠΕΡΙΠΤΩΣΗ Ο ΜΕΓΙΣΤΟΣ Α</w:t>
      </w:r>
      <w:r>
        <w:rPr>
          <w:rFonts w:ascii="Book Antiqua" w:hAnsi="Book Antiqua" w:cstheme="minorHAnsi"/>
          <w:b/>
          <w:sz w:val="24"/>
          <w:szCs w:val="24"/>
          <w:u w:val="single"/>
        </w:rPr>
        <w:t>ΡΙΘΜΟΣ ΟΛΩΝ ΤΩΝ ΠΑΡΕΥΡΙΣΚΟΜΕΝΩΝ</w:t>
      </w:r>
      <w:r w:rsidRPr="00AC719B">
        <w:rPr>
          <w:rFonts w:ascii="Book Antiqua" w:hAnsi="Book Antiqua" w:cstheme="minorHAnsi"/>
          <w:b/>
          <w:sz w:val="24"/>
          <w:szCs w:val="24"/>
          <w:u w:val="single"/>
        </w:rPr>
        <w:t>, ΑΝΑ ΠΑΣΑ ΣΤΙΓΜΗ ΣΤΗΝ ΕΓΚΑΤΑΣΤΑΣΗ</w:t>
      </w:r>
      <w:r>
        <w:rPr>
          <w:rFonts w:ascii="Book Antiqua" w:hAnsi="Book Antiqua" w:cstheme="minorHAnsi"/>
          <w:b/>
          <w:sz w:val="24"/>
          <w:szCs w:val="24"/>
          <w:u w:val="single"/>
        </w:rPr>
        <w:t>,</w:t>
      </w:r>
      <w:r w:rsidRPr="00AC719B">
        <w:rPr>
          <w:rFonts w:ascii="Book Antiqua" w:hAnsi="Book Antiqua" w:cstheme="minorHAnsi"/>
          <w:b/>
          <w:sz w:val="24"/>
          <w:szCs w:val="24"/>
          <w:u w:val="single"/>
        </w:rPr>
        <w:t xml:space="preserve"> ΔΕ ΘΑ ΠΡΕΠΕΙ ΝΑ ΥΠΕΡΒΑΙΝΕΙ ΤΑ 80 ΑΤΟΜΑ.</w:t>
      </w:r>
    </w:p>
    <w:p w:rsidR="00977C0B" w:rsidRPr="00977C0B" w:rsidRDefault="00977C0B" w:rsidP="00977C0B">
      <w:pPr>
        <w:tabs>
          <w:tab w:val="left" w:pos="1080"/>
          <w:tab w:val="left" w:pos="7920"/>
        </w:tabs>
        <w:jc w:val="center"/>
        <w:rPr>
          <w:rFonts w:ascii="Book Antiqua" w:hAnsi="Book Antiqua" w:cs="Arial"/>
          <w:b/>
          <w:sz w:val="24"/>
          <w:szCs w:val="24"/>
        </w:rPr>
      </w:pPr>
      <w:r w:rsidRPr="00977C0B">
        <w:rPr>
          <w:rFonts w:ascii="Book Antiqua" w:hAnsi="Book Antiqua" w:cs="Arial"/>
          <w:b/>
          <w:sz w:val="24"/>
          <w:szCs w:val="24"/>
        </w:rPr>
        <w:t>-//-</w:t>
      </w:r>
    </w:p>
    <w:p w:rsidR="00977C0B" w:rsidRDefault="00977C0B" w:rsidP="00977C0B">
      <w:pPr>
        <w:tabs>
          <w:tab w:val="left" w:pos="108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 wp14:anchorId="5B020569" wp14:editId="779673B8">
            <wp:simplePos x="0" y="0"/>
            <wp:positionH relativeFrom="column">
              <wp:posOffset>2447925</wp:posOffset>
            </wp:positionH>
            <wp:positionV relativeFrom="paragraph">
              <wp:posOffset>34290</wp:posOffset>
            </wp:positionV>
            <wp:extent cx="1924050" cy="1082040"/>
            <wp:effectExtent l="0" t="0" r="0" b="3810"/>
            <wp:wrapNone/>
            <wp:docPr id="4" name="Εικόνα 4" descr="ipto_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pto_gre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C0B" w:rsidRPr="005C3B81" w:rsidRDefault="00977C0B" w:rsidP="00977C0B">
      <w:pPr>
        <w:jc w:val="center"/>
        <w:rPr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61E24D3B" wp14:editId="41B9C625">
            <wp:simplePos x="0" y="0"/>
            <wp:positionH relativeFrom="column">
              <wp:posOffset>4629150</wp:posOffset>
            </wp:positionH>
            <wp:positionV relativeFrom="paragraph">
              <wp:posOffset>25400</wp:posOffset>
            </wp:positionV>
            <wp:extent cx="657225" cy="657225"/>
            <wp:effectExtent l="0" t="0" r="9525" b="9525"/>
            <wp:wrapNone/>
            <wp:docPr id="3" name="Εικόνα 3" descr="logo Inomessini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omessinia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0EF360FF" wp14:editId="29DCCB2A">
            <wp:simplePos x="0" y="0"/>
            <wp:positionH relativeFrom="column">
              <wp:posOffset>1019175</wp:posOffset>
            </wp:positionH>
            <wp:positionV relativeFrom="paragraph">
              <wp:posOffset>160020</wp:posOffset>
            </wp:positionV>
            <wp:extent cx="1181100" cy="474980"/>
            <wp:effectExtent l="0" t="0" r="0" b="1270"/>
            <wp:wrapNone/>
            <wp:docPr id="2" name="Εικόνα 2" descr="mo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t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C0B" w:rsidRDefault="00977C0B" w:rsidP="00977C0B">
      <w:pPr>
        <w:tabs>
          <w:tab w:val="left" w:pos="1080"/>
          <w:tab w:val="left" w:pos="7920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977C0B" w:rsidRDefault="00977C0B" w:rsidP="009176E8">
      <w:p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</w:p>
    <w:p w:rsidR="00977C0B" w:rsidRDefault="00977C0B" w:rsidP="009176E8">
      <w:p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</w:p>
    <w:p w:rsidR="00977C0B" w:rsidRDefault="00977C0B" w:rsidP="00977C0B">
      <w:pPr>
        <w:tabs>
          <w:tab w:val="left" w:pos="1846"/>
        </w:tabs>
        <w:spacing w:after="0"/>
        <w:jc w:val="center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-2-</w:t>
      </w:r>
    </w:p>
    <w:p w:rsidR="00977C0B" w:rsidRDefault="00977C0B" w:rsidP="009176E8">
      <w:p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</w:p>
    <w:p w:rsidR="00977C0B" w:rsidRDefault="00977C0B" w:rsidP="009176E8">
      <w:p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</w:p>
    <w:p w:rsidR="009176E8" w:rsidRDefault="009176E8" w:rsidP="009176E8">
      <w:pPr>
        <w:pStyle w:val="a5"/>
        <w:numPr>
          <w:ilvl w:val="0"/>
          <w:numId w:val="5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 w:rsidRPr="00891547">
        <w:rPr>
          <w:rFonts w:ascii="Book Antiqua" w:hAnsi="Book Antiqua" w:cstheme="minorHAnsi"/>
          <w:sz w:val="24"/>
          <w:szCs w:val="24"/>
        </w:rPr>
        <w:t xml:space="preserve">Κρίνεται </w:t>
      </w:r>
      <w:r w:rsidR="00891547">
        <w:rPr>
          <w:rFonts w:ascii="Book Antiqua" w:hAnsi="Book Antiqua" w:cstheme="minorHAnsi"/>
          <w:sz w:val="24"/>
          <w:szCs w:val="24"/>
        </w:rPr>
        <w:t xml:space="preserve">απαραίτητη </w:t>
      </w:r>
      <w:r w:rsidR="00891547" w:rsidRPr="00891547">
        <w:rPr>
          <w:rFonts w:ascii="Book Antiqua" w:hAnsi="Book Antiqua" w:cstheme="minorHAnsi"/>
          <w:sz w:val="24"/>
          <w:szCs w:val="24"/>
        </w:rPr>
        <w:t>από</w:t>
      </w:r>
      <w:r w:rsidR="00891547">
        <w:rPr>
          <w:rFonts w:ascii="Book Antiqua" w:hAnsi="Book Antiqua" w:cstheme="minorHAnsi"/>
          <w:sz w:val="24"/>
          <w:szCs w:val="24"/>
        </w:rPr>
        <w:t xml:space="preserve"> τον υπεύθυνο κάθε ομάδας, η προσκόμιση κατάστασης </w:t>
      </w:r>
      <w:r w:rsidR="00977C0B">
        <w:rPr>
          <w:rFonts w:ascii="Book Antiqua" w:hAnsi="Book Antiqua" w:cstheme="minorHAnsi"/>
          <w:sz w:val="24"/>
          <w:szCs w:val="24"/>
        </w:rPr>
        <w:t xml:space="preserve">εβδομαδιαίου </w:t>
      </w:r>
      <w:r w:rsidR="00891547">
        <w:rPr>
          <w:rFonts w:ascii="Book Antiqua" w:hAnsi="Book Antiqua" w:cstheme="minorHAnsi"/>
          <w:sz w:val="24"/>
          <w:szCs w:val="24"/>
        </w:rPr>
        <w:t>αρνητικού</w:t>
      </w:r>
      <w:r w:rsidRPr="00891547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891547">
        <w:rPr>
          <w:rFonts w:ascii="Book Antiqua" w:hAnsi="Book Antiqua" w:cstheme="minorHAnsi"/>
          <w:sz w:val="24"/>
          <w:szCs w:val="24"/>
          <w:lang w:val="de-DE"/>
        </w:rPr>
        <w:t>self</w:t>
      </w:r>
      <w:proofErr w:type="spellEnd"/>
      <w:r w:rsidRPr="00891547">
        <w:rPr>
          <w:rFonts w:ascii="Book Antiqua" w:hAnsi="Book Antiqua" w:cstheme="minorHAnsi"/>
          <w:sz w:val="24"/>
          <w:szCs w:val="24"/>
        </w:rPr>
        <w:t>-</w:t>
      </w:r>
      <w:proofErr w:type="spellStart"/>
      <w:r w:rsidRPr="00891547">
        <w:rPr>
          <w:rFonts w:ascii="Book Antiqua" w:hAnsi="Book Antiqua" w:cstheme="minorHAnsi"/>
          <w:sz w:val="24"/>
          <w:szCs w:val="24"/>
          <w:lang w:val="de-DE"/>
        </w:rPr>
        <w:t>test</w:t>
      </w:r>
      <w:proofErr w:type="spellEnd"/>
      <w:r w:rsidR="00891547">
        <w:rPr>
          <w:rFonts w:ascii="Book Antiqua" w:hAnsi="Book Antiqua" w:cstheme="minorHAnsi"/>
          <w:sz w:val="24"/>
          <w:szCs w:val="24"/>
        </w:rPr>
        <w:t xml:space="preserve"> </w:t>
      </w:r>
      <w:r w:rsidR="00270B2D">
        <w:rPr>
          <w:rFonts w:ascii="Book Antiqua" w:hAnsi="Book Antiqua" w:cstheme="minorHAnsi"/>
          <w:sz w:val="24"/>
          <w:szCs w:val="24"/>
        </w:rPr>
        <w:t>για</w:t>
      </w:r>
      <w:r w:rsidR="00891547">
        <w:rPr>
          <w:rFonts w:ascii="Book Antiqua" w:hAnsi="Book Antiqua" w:cstheme="minorHAnsi"/>
          <w:sz w:val="24"/>
          <w:szCs w:val="24"/>
        </w:rPr>
        <w:t xml:space="preserve"> κάθε </w:t>
      </w:r>
      <w:r w:rsidR="00270B2D">
        <w:rPr>
          <w:rFonts w:ascii="Book Antiqua" w:hAnsi="Book Antiqua" w:cstheme="minorHAnsi"/>
          <w:sz w:val="24"/>
          <w:szCs w:val="24"/>
        </w:rPr>
        <w:t>αποστολή</w:t>
      </w:r>
      <w:r w:rsidR="00891547">
        <w:rPr>
          <w:rFonts w:ascii="Book Antiqua" w:hAnsi="Book Antiqua" w:cstheme="minorHAnsi"/>
          <w:sz w:val="24"/>
          <w:szCs w:val="24"/>
        </w:rPr>
        <w:t>.</w:t>
      </w:r>
    </w:p>
    <w:p w:rsidR="00891547" w:rsidRPr="00891547" w:rsidRDefault="00891547" w:rsidP="009176E8">
      <w:pPr>
        <w:pStyle w:val="a5"/>
        <w:numPr>
          <w:ilvl w:val="0"/>
          <w:numId w:val="5"/>
        </w:numPr>
        <w:tabs>
          <w:tab w:val="left" w:pos="1846"/>
        </w:tabs>
        <w:spacing w:after="0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Οι Διαιτητές και η Γραμματεία την προηγούμενη του αγώνα είναι υποχρεωμένοι να προσκομίζουν </w:t>
      </w:r>
      <w:r w:rsidR="00977C0B">
        <w:rPr>
          <w:rFonts w:ascii="Book Antiqua" w:hAnsi="Book Antiqua" w:cstheme="minorHAnsi"/>
          <w:sz w:val="24"/>
          <w:szCs w:val="24"/>
        </w:rPr>
        <w:t xml:space="preserve">εβδομαδιαίο </w:t>
      </w:r>
      <w:r>
        <w:rPr>
          <w:rFonts w:ascii="Book Antiqua" w:hAnsi="Book Antiqua" w:cstheme="minorHAnsi"/>
          <w:sz w:val="24"/>
          <w:szCs w:val="24"/>
        </w:rPr>
        <w:t xml:space="preserve">αρνητικό </w:t>
      </w:r>
      <w:proofErr w:type="spellStart"/>
      <w:r>
        <w:rPr>
          <w:rFonts w:ascii="Book Antiqua" w:hAnsi="Book Antiqua" w:cstheme="minorHAnsi"/>
          <w:sz w:val="24"/>
          <w:szCs w:val="24"/>
          <w:lang w:val="de-DE"/>
        </w:rPr>
        <w:t>self</w:t>
      </w:r>
      <w:proofErr w:type="spellEnd"/>
      <w:r w:rsidRPr="00891547">
        <w:rPr>
          <w:rFonts w:ascii="Book Antiqua" w:hAnsi="Book Antiqua" w:cstheme="minorHAnsi"/>
          <w:sz w:val="24"/>
          <w:szCs w:val="24"/>
        </w:rPr>
        <w:t>-</w:t>
      </w:r>
      <w:proofErr w:type="spellStart"/>
      <w:r>
        <w:rPr>
          <w:rFonts w:ascii="Book Antiqua" w:hAnsi="Book Antiqua" w:cstheme="minorHAnsi"/>
          <w:sz w:val="24"/>
          <w:szCs w:val="24"/>
          <w:lang w:val="de-DE"/>
        </w:rPr>
        <w:t>test</w:t>
      </w:r>
      <w:proofErr w:type="spellEnd"/>
      <w:r w:rsidRPr="00891547">
        <w:rPr>
          <w:rFonts w:ascii="Book Antiqua" w:hAnsi="Book Antiqua" w:cstheme="minorHAnsi"/>
          <w:sz w:val="24"/>
          <w:szCs w:val="24"/>
        </w:rPr>
        <w:t xml:space="preserve"> </w:t>
      </w:r>
      <w:r>
        <w:rPr>
          <w:rFonts w:ascii="Book Antiqua" w:hAnsi="Book Antiqua" w:cstheme="minorHAnsi"/>
          <w:sz w:val="24"/>
          <w:szCs w:val="24"/>
        </w:rPr>
        <w:t xml:space="preserve">στη Γραμματεία της Ένωσης. </w:t>
      </w:r>
    </w:p>
    <w:p w:rsidR="00822FDB" w:rsidRPr="00977C0B" w:rsidRDefault="00B628F2" w:rsidP="00977C0B">
      <w:pPr>
        <w:tabs>
          <w:tab w:val="left" w:pos="1846"/>
        </w:tabs>
        <w:spacing w:after="0"/>
        <w:ind w:left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   </w:t>
      </w:r>
    </w:p>
    <w:p w:rsidR="00676C72" w:rsidRDefault="00676C72" w:rsidP="00EB1563">
      <w:pPr>
        <w:spacing w:after="0" w:line="300" w:lineRule="atLeast"/>
        <w:ind w:left="851" w:hanging="426"/>
        <w:jc w:val="both"/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</w:pPr>
      <w:r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Κοινοποίηση:</w:t>
      </w:r>
    </w:p>
    <w:p w:rsidR="00AC719B" w:rsidRDefault="00EB1563" w:rsidP="00EB1563">
      <w:pPr>
        <w:spacing w:after="0" w:line="300" w:lineRule="atLeast"/>
        <w:ind w:left="851" w:hanging="426"/>
        <w:jc w:val="both"/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</w:pPr>
      <w:r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1</w:t>
      </w:r>
      <w:r w:rsidR="00AD3759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)</w:t>
      </w:r>
      <w:r w:rsidR="00AC719B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 xml:space="preserve">Ο.Ν.Α. Δήμων Κεντρικής &amp; Νότιας </w:t>
      </w:r>
      <w:proofErr w:type="spellStart"/>
      <w:r w:rsidR="00AC719B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Πελ</w:t>
      </w:r>
      <w:proofErr w:type="spellEnd"/>
      <w:r w:rsidR="00AC719B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/σου.</w:t>
      </w:r>
    </w:p>
    <w:p w:rsidR="00676C72" w:rsidRDefault="00AC719B" w:rsidP="00EB1563">
      <w:pPr>
        <w:spacing w:after="0" w:line="300" w:lineRule="atLeast"/>
        <w:ind w:left="851" w:hanging="426"/>
        <w:jc w:val="both"/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</w:pPr>
      <w:r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2)</w:t>
      </w:r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Σύνδεσμο Διαιτητών</w:t>
      </w:r>
    </w:p>
    <w:p w:rsidR="00676C72" w:rsidRDefault="00AC719B" w:rsidP="00EB1563">
      <w:pPr>
        <w:spacing w:after="0" w:line="300" w:lineRule="atLeast"/>
        <w:ind w:left="851" w:hanging="426"/>
        <w:jc w:val="both"/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</w:pPr>
      <w:r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3</w:t>
      </w:r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 xml:space="preserve">)Σύνδεσμο Μελών </w:t>
      </w:r>
      <w:proofErr w:type="spellStart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Γραμ</w:t>
      </w:r>
      <w:proofErr w:type="spellEnd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/</w:t>
      </w:r>
      <w:proofErr w:type="spellStart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κής</w:t>
      </w:r>
      <w:proofErr w:type="spellEnd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Υποστ</w:t>
      </w:r>
      <w:proofErr w:type="spellEnd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/</w:t>
      </w:r>
      <w:proofErr w:type="spellStart"/>
      <w:r w:rsidR="00676C72">
        <w:rPr>
          <w:rFonts w:ascii="Book Antiqua" w:eastAsia="Times New Roman" w:hAnsi="Book Antiqua" w:cstheme="minorHAnsi"/>
          <w:b/>
          <w:sz w:val="24"/>
          <w:szCs w:val="24"/>
          <w:u w:val="single"/>
          <w:lang w:eastAsia="el-GR"/>
        </w:rPr>
        <w:t>ξης</w:t>
      </w:r>
      <w:proofErr w:type="spellEnd"/>
    </w:p>
    <w:p w:rsidR="00FD384C" w:rsidRPr="00FD384C" w:rsidRDefault="00FD384C" w:rsidP="000B6936">
      <w:pPr>
        <w:jc w:val="center"/>
        <w:rPr>
          <w:rFonts w:ascii="Book Antiqua" w:hAnsi="Book Antiqua" w:cs="Arial"/>
          <w:b/>
          <w:sz w:val="4"/>
          <w:szCs w:val="4"/>
        </w:rPr>
      </w:pPr>
    </w:p>
    <w:p w:rsidR="000B6936" w:rsidRPr="003B04E4" w:rsidRDefault="000B6936" w:rsidP="000B6936">
      <w:pPr>
        <w:jc w:val="center"/>
        <w:rPr>
          <w:rFonts w:ascii="Book Antiqua" w:hAnsi="Book Antiqua" w:cs="Arial"/>
          <w:b/>
          <w:sz w:val="24"/>
          <w:szCs w:val="24"/>
        </w:rPr>
      </w:pPr>
      <w:r w:rsidRPr="003B04E4">
        <w:rPr>
          <w:rFonts w:ascii="Book Antiqua" w:hAnsi="Book Antiqua" w:cs="Arial"/>
          <w:b/>
          <w:sz w:val="24"/>
          <w:szCs w:val="24"/>
        </w:rPr>
        <w:t>Με αθλητικούς χαιρετισμούς</w:t>
      </w:r>
    </w:p>
    <w:p w:rsidR="000B6936" w:rsidRDefault="000B6936" w:rsidP="000B6936">
      <w:pPr>
        <w:jc w:val="center"/>
        <w:rPr>
          <w:rFonts w:ascii="Book Antiqua" w:hAnsi="Book Antiqua" w:cs="Arial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8890</wp:posOffset>
            </wp:positionV>
            <wp:extent cx="1590675" cy="1600200"/>
            <wp:effectExtent l="76200" t="76200" r="85725" b="76200"/>
            <wp:wrapNone/>
            <wp:docPr id="9" name="Εικόνα 9" descr="ΣΦΡΑΓ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ΣΦΡΑΓΙΔ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8304"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936" w:rsidRPr="003B04E4" w:rsidRDefault="000B6936" w:rsidP="000B6936">
      <w:pPr>
        <w:rPr>
          <w:rFonts w:ascii="Book Antiqua" w:hAnsi="Book Antiqua" w:cs="Arial"/>
          <w:b/>
          <w:sz w:val="24"/>
          <w:szCs w:val="24"/>
        </w:rPr>
      </w:pPr>
      <w:r w:rsidRPr="003B04E4">
        <w:rPr>
          <w:b/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172720</wp:posOffset>
            </wp:positionV>
            <wp:extent cx="1988820" cy="666750"/>
            <wp:effectExtent l="0" t="0" r="0" b="0"/>
            <wp:wrapNone/>
            <wp:docPr id="8" name="Εικόνα 8" descr="ΚΟΥΚΑΚΗΣ ΣΤΑΥΡΟΣ ΥΠΟΓΡΑΦ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ΟΥΚΑΚΗΣ ΣΤΑΥΡΟΣ ΥΠΟΓΡΑΦΗ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102870</wp:posOffset>
            </wp:positionV>
            <wp:extent cx="2076450" cy="1125220"/>
            <wp:effectExtent l="0" t="0" r="0" b="0"/>
            <wp:wrapNone/>
            <wp:docPr id="7" name="Εικόνα 7" descr="ΜΑΚΑΡΟΥΝΗΣ ΑΘΑΝΑΣΙΟΣ ΥΠΟΓΡΑΦ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ΜΑΚΑΡΟΥΝΗΣ ΑΘΑΝΑΣΙΟΣ ΥΠΟΓΡΑΦΗ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sz w:val="24"/>
          <w:szCs w:val="24"/>
        </w:rPr>
        <w:t xml:space="preserve">                                  </w:t>
      </w:r>
      <w:r w:rsidRPr="003B04E4">
        <w:rPr>
          <w:rFonts w:ascii="Book Antiqua" w:hAnsi="Book Antiqua" w:cs="Arial"/>
          <w:b/>
          <w:sz w:val="24"/>
          <w:szCs w:val="24"/>
        </w:rPr>
        <w:t>Ο ΠΡΟΕΔΡΟΣ                                               Ο Γ. ΓΡΑΜΜΑΤΕΑΣ</w:t>
      </w:r>
    </w:p>
    <w:p w:rsidR="000B6936" w:rsidRPr="003B04E4" w:rsidRDefault="000B6936" w:rsidP="000B6936">
      <w:pPr>
        <w:jc w:val="center"/>
        <w:rPr>
          <w:rFonts w:ascii="Book Antiqua" w:hAnsi="Book Antiqua" w:cs="Arial"/>
          <w:b/>
          <w:sz w:val="24"/>
          <w:szCs w:val="24"/>
        </w:rPr>
      </w:pPr>
    </w:p>
    <w:p w:rsidR="000B6936" w:rsidRPr="003B04E4" w:rsidRDefault="000B6936" w:rsidP="000B6936">
      <w:pPr>
        <w:rPr>
          <w:rFonts w:ascii="Book Antiqua" w:hAnsi="Book Antiqua" w:cs="Arial"/>
          <w:b/>
          <w:sz w:val="24"/>
          <w:szCs w:val="24"/>
        </w:rPr>
      </w:pPr>
    </w:p>
    <w:p w:rsidR="00822FDB" w:rsidRDefault="000B6936" w:rsidP="00EB1563">
      <w:pPr>
        <w:rPr>
          <w:rFonts w:ascii="Book Antiqua" w:hAnsi="Book Antiqua" w:cs="Arial"/>
          <w:b/>
          <w:sz w:val="24"/>
          <w:szCs w:val="24"/>
        </w:rPr>
      </w:pPr>
      <w:r w:rsidRPr="003B04E4">
        <w:rPr>
          <w:rFonts w:ascii="Book Antiqua" w:hAnsi="Book Antiqua" w:cs="Arial"/>
          <w:b/>
          <w:sz w:val="24"/>
          <w:szCs w:val="24"/>
        </w:rPr>
        <w:t xml:space="preserve">                               ΣΤ. ΚΟΥΚΑΚΗΣ                            </w:t>
      </w:r>
      <w:r>
        <w:rPr>
          <w:rFonts w:ascii="Book Antiqua" w:hAnsi="Book Antiqua" w:cs="Arial"/>
          <w:b/>
          <w:sz w:val="24"/>
          <w:szCs w:val="24"/>
        </w:rPr>
        <w:t xml:space="preserve">                  ΑΘ. ΜΑΚΑΡΟΥΝΗΣ</w:t>
      </w:r>
    </w:p>
    <w:p w:rsidR="00A743ED" w:rsidRDefault="00A743ED" w:rsidP="00A743ED">
      <w:pPr>
        <w:rPr>
          <w:rFonts w:ascii="Book Antiqua" w:hAnsi="Book Antiqua" w:cs="Arial"/>
          <w:b/>
          <w:sz w:val="24"/>
          <w:szCs w:val="24"/>
        </w:rPr>
      </w:pPr>
    </w:p>
    <w:p w:rsidR="00A743ED" w:rsidRDefault="00A743ED" w:rsidP="00A743ED">
      <w:pPr>
        <w:jc w:val="center"/>
        <w:rPr>
          <w:rFonts w:ascii="Book Antiqua" w:hAnsi="Book Antiqua" w:cs="Arial"/>
          <w:b/>
          <w:sz w:val="24"/>
          <w:szCs w:val="24"/>
        </w:rPr>
      </w:pPr>
    </w:p>
    <w:p w:rsidR="00A743ED" w:rsidRPr="0066094F" w:rsidRDefault="00A743ED" w:rsidP="00A743ED">
      <w:pPr>
        <w:jc w:val="center"/>
        <w:rPr>
          <w:rFonts w:ascii="Book Antiqua" w:hAnsi="Book Antiqua" w:cs="Arial"/>
          <w:b/>
        </w:rPr>
      </w:pPr>
    </w:p>
    <w:p w:rsidR="00A743ED" w:rsidRDefault="00A743ED" w:rsidP="00A743ED">
      <w:pPr>
        <w:rPr>
          <w:rFonts w:ascii="Book Antiqua" w:hAnsi="Book Antiqua" w:cs="Arial"/>
          <w:b/>
        </w:rPr>
      </w:pPr>
    </w:p>
    <w:p w:rsidR="00A743ED" w:rsidRDefault="00A743ED" w:rsidP="00A743ED">
      <w:pPr>
        <w:rPr>
          <w:rFonts w:ascii="Book Antiqua" w:hAnsi="Book Antiqua" w:cs="Arial"/>
          <w:b/>
        </w:rPr>
      </w:pPr>
    </w:p>
    <w:p w:rsidR="00A743ED" w:rsidRDefault="00A743ED" w:rsidP="00A743ED">
      <w:pPr>
        <w:rPr>
          <w:rFonts w:ascii="Book Antiqua" w:hAnsi="Book Antiqua" w:cs="Arial"/>
          <w:b/>
        </w:rPr>
      </w:pPr>
    </w:p>
    <w:p w:rsidR="00A743ED" w:rsidRDefault="00A743ED" w:rsidP="00A743ED">
      <w:pPr>
        <w:rPr>
          <w:rFonts w:ascii="Book Antiqua" w:hAnsi="Book Antiqua" w:cs="Arial"/>
          <w:b/>
        </w:rPr>
      </w:pPr>
    </w:p>
    <w:p w:rsidR="00A743ED" w:rsidRDefault="00A743ED" w:rsidP="00A743ED">
      <w:pPr>
        <w:rPr>
          <w:rFonts w:ascii="Book Antiqua" w:hAnsi="Book Antiqua" w:cs="Arial"/>
          <w:b/>
        </w:rPr>
      </w:pPr>
    </w:p>
    <w:p w:rsidR="00A743ED" w:rsidRDefault="00A743ED" w:rsidP="00A743ED">
      <w:pPr>
        <w:rPr>
          <w:rFonts w:ascii="Book Antiqua" w:hAnsi="Book Antiqua" w:cs="Arial"/>
          <w:b/>
        </w:rPr>
      </w:pPr>
    </w:p>
    <w:p w:rsidR="00A743ED" w:rsidRDefault="00A743ED" w:rsidP="00A743ED">
      <w:pPr>
        <w:rPr>
          <w:rFonts w:ascii="Book Antiqua" w:hAnsi="Book Antiqua" w:cs="Arial"/>
          <w:b/>
        </w:rPr>
      </w:pPr>
    </w:p>
    <w:p w:rsidR="00A743ED" w:rsidRDefault="00A743ED" w:rsidP="00A743ED">
      <w:pPr>
        <w:rPr>
          <w:rFonts w:ascii="Book Antiqua" w:hAnsi="Book Antiqua" w:cs="Arial"/>
          <w:b/>
        </w:rPr>
      </w:pPr>
    </w:p>
    <w:p w:rsidR="00A743ED" w:rsidRDefault="00A743ED" w:rsidP="00A743ED">
      <w:pPr>
        <w:rPr>
          <w:rFonts w:ascii="Book Antiqua" w:hAnsi="Book Antiqua" w:cs="Arial"/>
          <w:b/>
        </w:rPr>
      </w:pPr>
    </w:p>
    <w:p w:rsidR="00A743ED" w:rsidRDefault="00A743ED" w:rsidP="00A743ED">
      <w:pPr>
        <w:rPr>
          <w:rFonts w:ascii="Book Antiqua" w:hAnsi="Book Antiqua" w:cs="Arial"/>
          <w:b/>
        </w:rPr>
      </w:pPr>
    </w:p>
    <w:sectPr w:rsidR="00A743ED" w:rsidSect="00A93571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DE2"/>
    <w:multiLevelType w:val="hybridMultilevel"/>
    <w:tmpl w:val="8AFC757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1C5BBB"/>
    <w:multiLevelType w:val="hybridMultilevel"/>
    <w:tmpl w:val="2A0EB08C"/>
    <w:lvl w:ilvl="0" w:tplc="713C86D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E44F46"/>
    <w:multiLevelType w:val="hybridMultilevel"/>
    <w:tmpl w:val="CC600848"/>
    <w:lvl w:ilvl="0" w:tplc="FF96A4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A02E51"/>
    <w:multiLevelType w:val="multilevel"/>
    <w:tmpl w:val="3BDC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12DDC"/>
    <w:multiLevelType w:val="hybridMultilevel"/>
    <w:tmpl w:val="27ECDD2E"/>
    <w:lvl w:ilvl="0" w:tplc="6310CA7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F6413C3"/>
    <w:multiLevelType w:val="multilevel"/>
    <w:tmpl w:val="8736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D7"/>
    <w:rsid w:val="00053C1C"/>
    <w:rsid w:val="000B6936"/>
    <w:rsid w:val="00106F52"/>
    <w:rsid w:val="001206E9"/>
    <w:rsid w:val="00270B2D"/>
    <w:rsid w:val="00340A83"/>
    <w:rsid w:val="003828D7"/>
    <w:rsid w:val="0038663A"/>
    <w:rsid w:val="004A25A3"/>
    <w:rsid w:val="0055221D"/>
    <w:rsid w:val="00601B20"/>
    <w:rsid w:val="0061060A"/>
    <w:rsid w:val="00676C72"/>
    <w:rsid w:val="00822FDB"/>
    <w:rsid w:val="00891547"/>
    <w:rsid w:val="008A138F"/>
    <w:rsid w:val="009176E8"/>
    <w:rsid w:val="00944094"/>
    <w:rsid w:val="00977C0B"/>
    <w:rsid w:val="00A743ED"/>
    <w:rsid w:val="00A93571"/>
    <w:rsid w:val="00AC2E78"/>
    <w:rsid w:val="00AC719B"/>
    <w:rsid w:val="00AD3759"/>
    <w:rsid w:val="00B47B06"/>
    <w:rsid w:val="00B628F2"/>
    <w:rsid w:val="00B80C1E"/>
    <w:rsid w:val="00C43B06"/>
    <w:rsid w:val="00C75BB1"/>
    <w:rsid w:val="00C94F40"/>
    <w:rsid w:val="00E26BE5"/>
    <w:rsid w:val="00EA6D86"/>
    <w:rsid w:val="00EB1563"/>
    <w:rsid w:val="00EE4ACC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F66D"/>
  <w15:chartTrackingRefBased/>
  <w15:docId w15:val="{5B345F8A-FD97-4ADC-9AAE-CFBB46C9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43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43B0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breadcrumbs">
    <w:name w:val="breadcrumbs"/>
    <w:basedOn w:val="a0"/>
    <w:rsid w:val="00C43B06"/>
  </w:style>
  <w:style w:type="character" w:styleId="a3">
    <w:name w:val="Strong"/>
    <w:basedOn w:val="a0"/>
    <w:uiPriority w:val="22"/>
    <w:qFormat/>
    <w:rsid w:val="00C43B06"/>
    <w:rPr>
      <w:b/>
      <w:bCs/>
    </w:rPr>
  </w:style>
  <w:style w:type="character" w:styleId="-">
    <w:name w:val="Hyperlink"/>
    <w:basedOn w:val="a0"/>
    <w:unhideWhenUsed/>
    <w:rsid w:val="00C43B06"/>
    <w:rPr>
      <w:color w:val="0000FF"/>
      <w:u w:val="single"/>
    </w:rPr>
  </w:style>
  <w:style w:type="paragraph" w:customStyle="1" w:styleId="bodya">
    <w:name w:val="bodya"/>
    <w:basedOn w:val="a"/>
    <w:rsid w:val="00C4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yperlink0">
    <w:name w:val="hyperlink0"/>
    <w:basedOn w:val="a0"/>
    <w:rsid w:val="00C43B06"/>
  </w:style>
  <w:style w:type="character" w:customStyle="1" w:styleId="hyperlink1">
    <w:name w:val="hyperlink1"/>
    <w:basedOn w:val="a0"/>
    <w:rsid w:val="00C43B06"/>
  </w:style>
  <w:style w:type="paragraph" w:customStyle="1" w:styleId="default">
    <w:name w:val="default"/>
    <w:basedOn w:val="a"/>
    <w:rsid w:val="00C4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4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0A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info@ekaskenop.gr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askenop.gr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27</cp:revision>
  <cp:lastPrinted>2021-06-07T10:11:00Z</cp:lastPrinted>
  <dcterms:created xsi:type="dcterms:W3CDTF">2020-08-24T10:03:00Z</dcterms:created>
  <dcterms:modified xsi:type="dcterms:W3CDTF">2021-06-07T10:39:00Z</dcterms:modified>
</cp:coreProperties>
</file>